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950888032"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950888032"/>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3C6FDBD7" w:rsidR="002A586E" w:rsidRPr="00EF7CF9" w:rsidRDefault="00C63B33"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0218B">
        <w:rPr>
          <w:rFonts w:asciiTheme="majorHAnsi" w:hAnsiTheme="majorHAnsi"/>
          <w:color w:val="FFFFFF" w:themeColor="background1"/>
          <w:sz w:val="72"/>
          <w:szCs w:val="72"/>
        </w:rPr>
        <w:t xml:space="preserve"> </w:t>
      </w:r>
      <w:r w:rsidR="00824BD9">
        <w:rPr>
          <w:rFonts w:ascii="Calibri Light" w:hAnsi="Calibri Light" w:cs="Calibri Light"/>
          <w:color w:val="FFFFFF" w:themeColor="background1"/>
          <w:sz w:val="72"/>
          <w:szCs w:val="72"/>
        </w:rPr>
        <w:t xml:space="preserve">de </w:t>
      </w:r>
      <w:r w:rsidR="006152E1">
        <w:rPr>
          <w:rFonts w:ascii="Calibri Light" w:hAnsi="Calibri Light" w:cs="Calibri Light"/>
          <w:color w:val="FFFFFF" w:themeColor="background1"/>
          <w:sz w:val="72"/>
          <w:szCs w:val="72"/>
        </w:rPr>
        <w:t>ju</w:t>
      </w:r>
      <w:r w:rsidR="007408D0">
        <w:rPr>
          <w:rFonts w:ascii="Calibri Light" w:hAnsi="Calibri Light" w:cs="Calibri Light"/>
          <w:color w:val="FFFFFF" w:themeColor="background1"/>
          <w:sz w:val="72"/>
          <w:szCs w:val="72"/>
        </w:rPr>
        <w:t>l</w:t>
      </w:r>
      <w:r w:rsidR="006152E1">
        <w:rPr>
          <w:rFonts w:ascii="Calibri Light" w:hAnsi="Calibri Light" w:cs="Calibri Light"/>
          <w:color w:val="FFFFFF" w:themeColor="background1"/>
          <w:sz w:val="72"/>
          <w:szCs w:val="72"/>
        </w:rPr>
        <w:t>ho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FF3D1B">
        <w:rPr>
          <w:rFonts w:ascii="Calibri Light" w:hAnsi="Calibri Light" w:cs="Calibri Light"/>
          <w:color w:val="FFFFFF" w:themeColor="background1"/>
          <w:sz w:val="72"/>
          <w:szCs w:val="72"/>
        </w:rPr>
        <w:t>6</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33723888"/>
      <w:r>
        <w:lastRenderedPageBreak/>
        <w:t>Sumário</w:t>
      </w:r>
      <w:bookmarkEnd w:id="1"/>
      <w:bookmarkEnd w:id="2"/>
      <w:bookmarkEnd w:id="3"/>
      <w:bookmarkEnd w:id="4"/>
      <w:bookmarkEnd w:id="5"/>
      <w:bookmarkEnd w:id="6"/>
    </w:p>
    <w:p w14:paraId="3266895D" w14:textId="7A9C2E1D" w:rsidR="00341DE6"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723888" w:history="1">
        <w:r w:rsidR="00341DE6" w:rsidRPr="00203017">
          <w:rPr>
            <w:rStyle w:val="Hyperlink"/>
            <w:noProof/>
          </w:rPr>
          <w:t>Sumário</w:t>
        </w:r>
        <w:r w:rsidR="00341DE6">
          <w:rPr>
            <w:noProof/>
            <w:webHidden/>
          </w:rPr>
          <w:tab/>
        </w:r>
        <w:r w:rsidR="00341DE6">
          <w:rPr>
            <w:noProof/>
            <w:webHidden/>
          </w:rPr>
          <w:fldChar w:fldCharType="begin"/>
        </w:r>
        <w:r w:rsidR="00341DE6">
          <w:rPr>
            <w:noProof/>
            <w:webHidden/>
          </w:rPr>
          <w:instrText xml:space="preserve"> PAGEREF _Toc233723888 \h </w:instrText>
        </w:r>
        <w:r w:rsidR="00341DE6">
          <w:rPr>
            <w:noProof/>
            <w:webHidden/>
          </w:rPr>
        </w:r>
        <w:r w:rsidR="00341DE6">
          <w:rPr>
            <w:noProof/>
            <w:webHidden/>
          </w:rPr>
          <w:fldChar w:fldCharType="separate"/>
        </w:r>
        <w:r w:rsidR="00341DE6">
          <w:rPr>
            <w:noProof/>
            <w:webHidden/>
          </w:rPr>
          <w:t>2</w:t>
        </w:r>
        <w:r w:rsidR="00341DE6">
          <w:rPr>
            <w:noProof/>
            <w:webHidden/>
          </w:rPr>
          <w:fldChar w:fldCharType="end"/>
        </w:r>
      </w:hyperlink>
    </w:p>
    <w:p w14:paraId="22B08D94" w14:textId="64E8FF56" w:rsidR="00341DE6" w:rsidRDefault="00341DE6">
      <w:pPr>
        <w:pStyle w:val="TOC1"/>
        <w:rPr>
          <w:rFonts w:eastAsiaTheme="minorEastAsia"/>
          <w:b w:val="0"/>
          <w:caps w:val="0"/>
          <w:noProof/>
          <w:kern w:val="2"/>
          <w:sz w:val="24"/>
          <w:szCs w:val="24"/>
          <w:lang w:val="en-US" w:eastAsia="zh-CN" w:bidi="he-IL"/>
          <w14:ligatures w14:val="standardContextual"/>
        </w:rPr>
      </w:pPr>
      <w:hyperlink w:anchor="_Toc233723889" w:history="1">
        <w:r w:rsidRPr="00203017">
          <w:rPr>
            <w:rStyle w:val="Hyperlink"/>
            <w:noProof/>
          </w:rPr>
          <w:t>Introdução</w:t>
        </w:r>
        <w:r>
          <w:rPr>
            <w:noProof/>
            <w:webHidden/>
          </w:rPr>
          <w:tab/>
        </w:r>
        <w:r>
          <w:rPr>
            <w:noProof/>
            <w:webHidden/>
          </w:rPr>
          <w:fldChar w:fldCharType="begin"/>
        </w:r>
        <w:r>
          <w:rPr>
            <w:noProof/>
            <w:webHidden/>
          </w:rPr>
          <w:instrText xml:space="preserve"> PAGEREF _Toc233723889 \h </w:instrText>
        </w:r>
        <w:r>
          <w:rPr>
            <w:noProof/>
            <w:webHidden/>
          </w:rPr>
        </w:r>
        <w:r>
          <w:rPr>
            <w:noProof/>
            <w:webHidden/>
          </w:rPr>
          <w:fldChar w:fldCharType="separate"/>
        </w:r>
        <w:r>
          <w:rPr>
            <w:noProof/>
            <w:webHidden/>
          </w:rPr>
          <w:t>4</w:t>
        </w:r>
        <w:r>
          <w:rPr>
            <w:noProof/>
            <w:webHidden/>
          </w:rPr>
          <w:fldChar w:fldCharType="end"/>
        </w:r>
      </w:hyperlink>
    </w:p>
    <w:p w14:paraId="6A34239B" w14:textId="4B39B749" w:rsidR="00341DE6" w:rsidRDefault="00341DE6">
      <w:pPr>
        <w:pStyle w:val="TOC1"/>
        <w:rPr>
          <w:rFonts w:eastAsiaTheme="minorEastAsia"/>
          <w:b w:val="0"/>
          <w:caps w:val="0"/>
          <w:noProof/>
          <w:kern w:val="2"/>
          <w:sz w:val="24"/>
          <w:szCs w:val="24"/>
          <w:lang w:val="en-US" w:eastAsia="zh-CN" w:bidi="he-IL"/>
          <w14:ligatures w14:val="standardContextual"/>
        </w:rPr>
      </w:pPr>
      <w:hyperlink w:anchor="_Toc233723890" w:history="1">
        <w:r w:rsidRPr="00203017">
          <w:rPr>
            <w:rStyle w:val="Hyperlink"/>
            <w:noProof/>
          </w:rPr>
          <w:t>Termos Gerais</w:t>
        </w:r>
        <w:r>
          <w:rPr>
            <w:noProof/>
            <w:webHidden/>
          </w:rPr>
          <w:tab/>
        </w:r>
        <w:r>
          <w:rPr>
            <w:noProof/>
            <w:webHidden/>
          </w:rPr>
          <w:fldChar w:fldCharType="begin"/>
        </w:r>
        <w:r>
          <w:rPr>
            <w:noProof/>
            <w:webHidden/>
          </w:rPr>
          <w:instrText xml:space="preserve"> PAGEREF _Toc233723890 \h </w:instrText>
        </w:r>
        <w:r>
          <w:rPr>
            <w:noProof/>
            <w:webHidden/>
          </w:rPr>
        </w:r>
        <w:r>
          <w:rPr>
            <w:noProof/>
            <w:webHidden/>
          </w:rPr>
          <w:fldChar w:fldCharType="separate"/>
        </w:r>
        <w:r>
          <w:rPr>
            <w:noProof/>
            <w:webHidden/>
          </w:rPr>
          <w:t>5</w:t>
        </w:r>
        <w:r>
          <w:rPr>
            <w:noProof/>
            <w:webHidden/>
          </w:rPr>
          <w:fldChar w:fldCharType="end"/>
        </w:r>
      </w:hyperlink>
    </w:p>
    <w:p w14:paraId="6D46DE07" w14:textId="2F159862" w:rsidR="00341DE6" w:rsidRDefault="00341DE6">
      <w:pPr>
        <w:pStyle w:val="TOC1"/>
        <w:rPr>
          <w:rFonts w:eastAsiaTheme="minorEastAsia"/>
          <w:b w:val="0"/>
          <w:caps w:val="0"/>
          <w:noProof/>
          <w:kern w:val="2"/>
          <w:sz w:val="24"/>
          <w:szCs w:val="24"/>
          <w:lang w:val="en-US" w:eastAsia="zh-CN" w:bidi="he-IL"/>
          <w14:ligatures w14:val="standardContextual"/>
        </w:rPr>
      </w:pPr>
      <w:hyperlink w:anchor="_Toc233723891" w:history="1">
        <w:r w:rsidRPr="00203017">
          <w:rPr>
            <w:rStyle w:val="Hyperlink"/>
            <w:noProof/>
          </w:rPr>
          <w:t>Termos Específicos ao Serviço</w:t>
        </w:r>
        <w:r>
          <w:rPr>
            <w:noProof/>
            <w:webHidden/>
          </w:rPr>
          <w:tab/>
        </w:r>
        <w:r>
          <w:rPr>
            <w:noProof/>
            <w:webHidden/>
          </w:rPr>
          <w:fldChar w:fldCharType="begin"/>
        </w:r>
        <w:r>
          <w:rPr>
            <w:noProof/>
            <w:webHidden/>
          </w:rPr>
          <w:instrText xml:space="preserve"> PAGEREF _Toc233723891 \h </w:instrText>
        </w:r>
        <w:r>
          <w:rPr>
            <w:noProof/>
            <w:webHidden/>
          </w:rPr>
        </w:r>
        <w:r>
          <w:rPr>
            <w:noProof/>
            <w:webHidden/>
          </w:rPr>
          <w:fldChar w:fldCharType="separate"/>
        </w:r>
        <w:r>
          <w:rPr>
            <w:noProof/>
            <w:webHidden/>
          </w:rPr>
          <w:t>7</w:t>
        </w:r>
        <w:r>
          <w:rPr>
            <w:noProof/>
            <w:webHidden/>
          </w:rPr>
          <w:fldChar w:fldCharType="end"/>
        </w:r>
      </w:hyperlink>
    </w:p>
    <w:p w14:paraId="52C0A1E3" w14:textId="56FDC185" w:rsidR="00341DE6" w:rsidRDefault="00341DE6">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3892" w:history="1">
        <w:r w:rsidRPr="00203017">
          <w:rPr>
            <w:rStyle w:val="Hyperlink"/>
            <w:noProof/>
          </w:rPr>
          <w:t>Microsoft Dynamics 365</w:t>
        </w:r>
        <w:r>
          <w:rPr>
            <w:noProof/>
            <w:webHidden/>
          </w:rPr>
          <w:tab/>
        </w:r>
        <w:r>
          <w:rPr>
            <w:noProof/>
            <w:webHidden/>
          </w:rPr>
          <w:fldChar w:fldCharType="begin"/>
        </w:r>
        <w:r>
          <w:rPr>
            <w:noProof/>
            <w:webHidden/>
          </w:rPr>
          <w:instrText xml:space="preserve"> PAGEREF _Toc233723892 \h </w:instrText>
        </w:r>
        <w:r>
          <w:rPr>
            <w:noProof/>
            <w:webHidden/>
          </w:rPr>
        </w:r>
        <w:r>
          <w:rPr>
            <w:noProof/>
            <w:webHidden/>
          </w:rPr>
          <w:fldChar w:fldCharType="separate"/>
        </w:r>
        <w:r>
          <w:rPr>
            <w:noProof/>
            <w:webHidden/>
          </w:rPr>
          <w:t>7</w:t>
        </w:r>
        <w:r>
          <w:rPr>
            <w:noProof/>
            <w:webHidden/>
          </w:rPr>
          <w:fldChar w:fldCharType="end"/>
        </w:r>
      </w:hyperlink>
    </w:p>
    <w:p w14:paraId="430F584F" w14:textId="78B55212" w:rsidR="00341DE6" w:rsidRDefault="00341DE6">
      <w:pPr>
        <w:pStyle w:val="TOC4"/>
        <w:rPr>
          <w:rFonts w:eastAsiaTheme="minorEastAsia"/>
          <w:smallCaps w:val="0"/>
          <w:noProof/>
          <w:kern w:val="2"/>
          <w:sz w:val="24"/>
          <w:szCs w:val="24"/>
          <w:lang w:val="en-US" w:eastAsia="zh-CN" w:bidi="he-IL"/>
          <w14:ligatures w14:val="standardContextual"/>
        </w:rPr>
      </w:pPr>
      <w:hyperlink w:anchor="_Toc233723893" w:history="1">
        <w:r w:rsidRPr="00203017">
          <w:rPr>
            <w:rStyle w:val="Hyperlink"/>
            <w:noProof/>
          </w:rPr>
          <w:t>Dynamics 365 Business Central</w:t>
        </w:r>
        <w:r>
          <w:rPr>
            <w:noProof/>
            <w:webHidden/>
          </w:rPr>
          <w:tab/>
        </w:r>
        <w:r>
          <w:rPr>
            <w:noProof/>
            <w:webHidden/>
          </w:rPr>
          <w:fldChar w:fldCharType="begin"/>
        </w:r>
        <w:r>
          <w:rPr>
            <w:noProof/>
            <w:webHidden/>
          </w:rPr>
          <w:instrText xml:space="preserve"> PAGEREF _Toc233723893 \h </w:instrText>
        </w:r>
        <w:r>
          <w:rPr>
            <w:noProof/>
            <w:webHidden/>
          </w:rPr>
        </w:r>
        <w:r>
          <w:rPr>
            <w:noProof/>
            <w:webHidden/>
          </w:rPr>
          <w:fldChar w:fldCharType="separate"/>
        </w:r>
        <w:r>
          <w:rPr>
            <w:noProof/>
            <w:webHidden/>
          </w:rPr>
          <w:t>7</w:t>
        </w:r>
        <w:r>
          <w:rPr>
            <w:noProof/>
            <w:webHidden/>
          </w:rPr>
          <w:fldChar w:fldCharType="end"/>
        </w:r>
      </w:hyperlink>
    </w:p>
    <w:p w14:paraId="3EBB962E" w14:textId="12DA9D42" w:rsidR="00341DE6" w:rsidRDefault="00341DE6">
      <w:pPr>
        <w:pStyle w:val="TOC4"/>
        <w:rPr>
          <w:rFonts w:eastAsiaTheme="minorEastAsia"/>
          <w:smallCaps w:val="0"/>
          <w:noProof/>
          <w:kern w:val="2"/>
          <w:sz w:val="24"/>
          <w:szCs w:val="24"/>
          <w:lang w:val="en-US" w:eastAsia="zh-CN" w:bidi="he-IL"/>
          <w14:ligatures w14:val="standardContextual"/>
        </w:rPr>
      </w:pPr>
      <w:hyperlink w:anchor="_Toc233723894" w:history="1">
        <w:r w:rsidRPr="00203017">
          <w:rPr>
            <w:rStyle w:val="Hyperlink"/>
            <w:noProof/>
          </w:rPr>
          <w:t>Dynamics 365 Commerce</w:t>
        </w:r>
        <w:r>
          <w:rPr>
            <w:noProof/>
            <w:webHidden/>
          </w:rPr>
          <w:tab/>
        </w:r>
        <w:r>
          <w:rPr>
            <w:noProof/>
            <w:webHidden/>
          </w:rPr>
          <w:fldChar w:fldCharType="begin"/>
        </w:r>
        <w:r>
          <w:rPr>
            <w:noProof/>
            <w:webHidden/>
          </w:rPr>
          <w:instrText xml:space="preserve"> PAGEREF _Toc233723894 \h </w:instrText>
        </w:r>
        <w:r>
          <w:rPr>
            <w:noProof/>
            <w:webHidden/>
          </w:rPr>
        </w:r>
        <w:r>
          <w:rPr>
            <w:noProof/>
            <w:webHidden/>
          </w:rPr>
          <w:fldChar w:fldCharType="separate"/>
        </w:r>
        <w:r>
          <w:rPr>
            <w:noProof/>
            <w:webHidden/>
          </w:rPr>
          <w:t>7</w:t>
        </w:r>
        <w:r>
          <w:rPr>
            <w:noProof/>
            <w:webHidden/>
          </w:rPr>
          <w:fldChar w:fldCharType="end"/>
        </w:r>
      </w:hyperlink>
    </w:p>
    <w:p w14:paraId="3D7D477D" w14:textId="24C3E2DF" w:rsidR="00341DE6" w:rsidRDefault="00341DE6">
      <w:pPr>
        <w:pStyle w:val="TOC4"/>
        <w:rPr>
          <w:rFonts w:eastAsiaTheme="minorEastAsia"/>
          <w:smallCaps w:val="0"/>
          <w:noProof/>
          <w:kern w:val="2"/>
          <w:sz w:val="24"/>
          <w:szCs w:val="24"/>
          <w:lang w:val="en-US" w:eastAsia="zh-CN" w:bidi="he-IL"/>
          <w14:ligatures w14:val="standardContextual"/>
        </w:rPr>
      </w:pPr>
      <w:hyperlink w:anchor="_Toc233723895" w:history="1">
        <w:r w:rsidRPr="00203017">
          <w:rPr>
            <w:rStyle w:val="Hyperlink"/>
            <w:noProof/>
          </w:rPr>
          <w:t>Dynamics 365 Contact Center</w:t>
        </w:r>
        <w:r>
          <w:rPr>
            <w:noProof/>
            <w:webHidden/>
          </w:rPr>
          <w:tab/>
        </w:r>
        <w:r>
          <w:rPr>
            <w:noProof/>
            <w:webHidden/>
          </w:rPr>
          <w:fldChar w:fldCharType="begin"/>
        </w:r>
        <w:r>
          <w:rPr>
            <w:noProof/>
            <w:webHidden/>
          </w:rPr>
          <w:instrText xml:space="preserve"> PAGEREF _Toc233723895 \h </w:instrText>
        </w:r>
        <w:r>
          <w:rPr>
            <w:noProof/>
            <w:webHidden/>
          </w:rPr>
        </w:r>
        <w:r>
          <w:rPr>
            <w:noProof/>
            <w:webHidden/>
          </w:rPr>
          <w:fldChar w:fldCharType="separate"/>
        </w:r>
        <w:r>
          <w:rPr>
            <w:noProof/>
            <w:webHidden/>
          </w:rPr>
          <w:t>8</w:t>
        </w:r>
        <w:r>
          <w:rPr>
            <w:noProof/>
            <w:webHidden/>
          </w:rPr>
          <w:fldChar w:fldCharType="end"/>
        </w:r>
      </w:hyperlink>
    </w:p>
    <w:p w14:paraId="0A2C6C04" w14:textId="723F086D" w:rsidR="00341DE6" w:rsidRDefault="00341DE6">
      <w:pPr>
        <w:pStyle w:val="TOC4"/>
        <w:rPr>
          <w:rFonts w:eastAsiaTheme="minorEastAsia"/>
          <w:smallCaps w:val="0"/>
          <w:noProof/>
          <w:kern w:val="2"/>
          <w:sz w:val="24"/>
          <w:szCs w:val="24"/>
          <w:lang w:val="en-US" w:eastAsia="zh-CN" w:bidi="he-IL"/>
          <w14:ligatures w14:val="standardContextual"/>
        </w:rPr>
      </w:pPr>
      <w:hyperlink w:anchor="_Toc233723896" w:history="1">
        <w:r w:rsidRPr="00203017">
          <w:rPr>
            <w:rStyle w:val="Hyperlink"/>
            <w:noProof/>
          </w:rPr>
          <w:t>Dynamics 365 Customer Insights</w:t>
        </w:r>
        <w:r>
          <w:rPr>
            <w:noProof/>
            <w:webHidden/>
          </w:rPr>
          <w:tab/>
        </w:r>
        <w:r>
          <w:rPr>
            <w:noProof/>
            <w:webHidden/>
          </w:rPr>
          <w:fldChar w:fldCharType="begin"/>
        </w:r>
        <w:r>
          <w:rPr>
            <w:noProof/>
            <w:webHidden/>
          </w:rPr>
          <w:instrText xml:space="preserve"> PAGEREF _Toc233723896 \h </w:instrText>
        </w:r>
        <w:r>
          <w:rPr>
            <w:noProof/>
            <w:webHidden/>
          </w:rPr>
        </w:r>
        <w:r>
          <w:rPr>
            <w:noProof/>
            <w:webHidden/>
          </w:rPr>
          <w:fldChar w:fldCharType="separate"/>
        </w:r>
        <w:r>
          <w:rPr>
            <w:noProof/>
            <w:webHidden/>
          </w:rPr>
          <w:t>8</w:t>
        </w:r>
        <w:r>
          <w:rPr>
            <w:noProof/>
            <w:webHidden/>
          </w:rPr>
          <w:fldChar w:fldCharType="end"/>
        </w:r>
      </w:hyperlink>
    </w:p>
    <w:p w14:paraId="6538949E" w14:textId="0194ED4B" w:rsidR="00341DE6" w:rsidRDefault="00341DE6">
      <w:pPr>
        <w:pStyle w:val="TOC4"/>
        <w:rPr>
          <w:rFonts w:eastAsiaTheme="minorEastAsia"/>
          <w:smallCaps w:val="0"/>
          <w:noProof/>
          <w:kern w:val="2"/>
          <w:sz w:val="24"/>
          <w:szCs w:val="24"/>
          <w:lang w:val="en-US" w:eastAsia="zh-CN" w:bidi="he-IL"/>
          <w14:ligatures w14:val="standardContextual"/>
        </w:rPr>
      </w:pPr>
      <w:hyperlink w:anchor="_Toc233723897" w:history="1">
        <w:r w:rsidRPr="00203017">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_Toc233723897 \h </w:instrText>
        </w:r>
        <w:r>
          <w:rPr>
            <w:noProof/>
            <w:webHidden/>
          </w:rPr>
        </w:r>
        <w:r>
          <w:rPr>
            <w:noProof/>
            <w:webHidden/>
          </w:rPr>
          <w:fldChar w:fldCharType="separate"/>
        </w:r>
        <w:r>
          <w:rPr>
            <w:noProof/>
            <w:webHidden/>
          </w:rPr>
          <w:t>9</w:t>
        </w:r>
        <w:r>
          <w:rPr>
            <w:noProof/>
            <w:webHidden/>
          </w:rPr>
          <w:fldChar w:fldCharType="end"/>
        </w:r>
      </w:hyperlink>
    </w:p>
    <w:p w14:paraId="46AA4FF5" w14:textId="04115381" w:rsidR="00341DE6" w:rsidRDefault="00341DE6">
      <w:pPr>
        <w:pStyle w:val="TOC4"/>
        <w:rPr>
          <w:rFonts w:eastAsiaTheme="minorEastAsia"/>
          <w:smallCaps w:val="0"/>
          <w:noProof/>
          <w:kern w:val="2"/>
          <w:sz w:val="24"/>
          <w:szCs w:val="24"/>
          <w:lang w:val="en-US" w:eastAsia="zh-CN" w:bidi="he-IL"/>
          <w14:ligatures w14:val="standardContextual"/>
        </w:rPr>
      </w:pPr>
      <w:hyperlink w:anchor="_Toc233723898" w:history="1">
        <w:r w:rsidRPr="00203017">
          <w:rPr>
            <w:rStyle w:val="Hyperlink"/>
            <w:noProof/>
          </w:rPr>
          <w:t>Dynamics 365 Guides</w:t>
        </w:r>
        <w:r>
          <w:rPr>
            <w:noProof/>
            <w:webHidden/>
          </w:rPr>
          <w:tab/>
        </w:r>
        <w:r>
          <w:rPr>
            <w:noProof/>
            <w:webHidden/>
          </w:rPr>
          <w:fldChar w:fldCharType="begin"/>
        </w:r>
        <w:r>
          <w:rPr>
            <w:noProof/>
            <w:webHidden/>
          </w:rPr>
          <w:instrText xml:space="preserve"> PAGEREF _Toc233723898 \h </w:instrText>
        </w:r>
        <w:r>
          <w:rPr>
            <w:noProof/>
            <w:webHidden/>
          </w:rPr>
        </w:r>
        <w:r>
          <w:rPr>
            <w:noProof/>
            <w:webHidden/>
          </w:rPr>
          <w:fldChar w:fldCharType="separate"/>
        </w:r>
        <w:r>
          <w:rPr>
            <w:noProof/>
            <w:webHidden/>
          </w:rPr>
          <w:t>9</w:t>
        </w:r>
        <w:r>
          <w:rPr>
            <w:noProof/>
            <w:webHidden/>
          </w:rPr>
          <w:fldChar w:fldCharType="end"/>
        </w:r>
      </w:hyperlink>
    </w:p>
    <w:p w14:paraId="0ECA4CB0" w14:textId="217FFAC0" w:rsidR="00341DE6" w:rsidRDefault="00341DE6">
      <w:pPr>
        <w:pStyle w:val="TOC4"/>
        <w:rPr>
          <w:rFonts w:eastAsiaTheme="minorEastAsia"/>
          <w:smallCaps w:val="0"/>
          <w:noProof/>
          <w:kern w:val="2"/>
          <w:sz w:val="24"/>
          <w:szCs w:val="24"/>
          <w:lang w:val="en-US" w:eastAsia="zh-CN" w:bidi="he-IL"/>
          <w14:ligatures w14:val="standardContextual"/>
        </w:rPr>
      </w:pPr>
      <w:hyperlink w:anchor="_Toc233723899" w:history="1">
        <w:r w:rsidRPr="00203017">
          <w:rPr>
            <w:rStyle w:val="Hyperlink"/>
            <w:noProof/>
          </w:rPr>
          <w:t>Dynamics 365 Human Resources</w:t>
        </w:r>
        <w:r>
          <w:rPr>
            <w:noProof/>
            <w:webHidden/>
          </w:rPr>
          <w:tab/>
        </w:r>
        <w:r>
          <w:rPr>
            <w:noProof/>
            <w:webHidden/>
          </w:rPr>
          <w:fldChar w:fldCharType="begin"/>
        </w:r>
        <w:r>
          <w:rPr>
            <w:noProof/>
            <w:webHidden/>
          </w:rPr>
          <w:instrText xml:space="preserve"> PAGEREF _Toc233723899 \h </w:instrText>
        </w:r>
        <w:r>
          <w:rPr>
            <w:noProof/>
            <w:webHidden/>
          </w:rPr>
        </w:r>
        <w:r>
          <w:rPr>
            <w:noProof/>
            <w:webHidden/>
          </w:rPr>
          <w:fldChar w:fldCharType="separate"/>
        </w:r>
        <w:r>
          <w:rPr>
            <w:noProof/>
            <w:webHidden/>
          </w:rPr>
          <w:t>9</w:t>
        </w:r>
        <w:r>
          <w:rPr>
            <w:noProof/>
            <w:webHidden/>
          </w:rPr>
          <w:fldChar w:fldCharType="end"/>
        </w:r>
      </w:hyperlink>
    </w:p>
    <w:p w14:paraId="01ECB7E2" w14:textId="74936EEA" w:rsidR="00341DE6" w:rsidRDefault="00341DE6">
      <w:pPr>
        <w:pStyle w:val="TOC4"/>
        <w:rPr>
          <w:rFonts w:eastAsiaTheme="minorEastAsia"/>
          <w:smallCaps w:val="0"/>
          <w:noProof/>
          <w:kern w:val="2"/>
          <w:sz w:val="24"/>
          <w:szCs w:val="24"/>
          <w:lang w:val="en-US" w:eastAsia="zh-CN" w:bidi="he-IL"/>
          <w14:ligatures w14:val="standardContextual"/>
        </w:rPr>
      </w:pPr>
      <w:hyperlink w:anchor="_Toc233723900" w:history="1">
        <w:r w:rsidRPr="00203017">
          <w:rPr>
            <w:rStyle w:val="Hyperlink"/>
            <w:noProof/>
          </w:rPr>
          <w:t>Dynamics 365 Intelligent Order Management</w:t>
        </w:r>
        <w:r>
          <w:rPr>
            <w:noProof/>
            <w:webHidden/>
          </w:rPr>
          <w:tab/>
        </w:r>
        <w:r>
          <w:rPr>
            <w:noProof/>
            <w:webHidden/>
          </w:rPr>
          <w:fldChar w:fldCharType="begin"/>
        </w:r>
        <w:r>
          <w:rPr>
            <w:noProof/>
            <w:webHidden/>
          </w:rPr>
          <w:instrText xml:space="preserve"> PAGEREF _Toc233723900 \h </w:instrText>
        </w:r>
        <w:r>
          <w:rPr>
            <w:noProof/>
            <w:webHidden/>
          </w:rPr>
        </w:r>
        <w:r>
          <w:rPr>
            <w:noProof/>
            <w:webHidden/>
          </w:rPr>
          <w:fldChar w:fldCharType="separate"/>
        </w:r>
        <w:r>
          <w:rPr>
            <w:noProof/>
            <w:webHidden/>
          </w:rPr>
          <w:t>10</w:t>
        </w:r>
        <w:r>
          <w:rPr>
            <w:noProof/>
            <w:webHidden/>
          </w:rPr>
          <w:fldChar w:fldCharType="end"/>
        </w:r>
      </w:hyperlink>
    </w:p>
    <w:p w14:paraId="71571890" w14:textId="0EB82393" w:rsidR="00341DE6" w:rsidRDefault="00341DE6">
      <w:pPr>
        <w:pStyle w:val="TOC4"/>
        <w:rPr>
          <w:rFonts w:eastAsiaTheme="minorEastAsia"/>
          <w:smallCaps w:val="0"/>
          <w:noProof/>
          <w:kern w:val="2"/>
          <w:sz w:val="24"/>
          <w:szCs w:val="24"/>
          <w:lang w:val="en-US" w:eastAsia="zh-CN" w:bidi="he-IL"/>
          <w14:ligatures w14:val="standardContextual"/>
        </w:rPr>
      </w:pPr>
      <w:hyperlink w:anchor="_Toc233723901" w:history="1">
        <w:r w:rsidRPr="00203017">
          <w:rPr>
            <w:rStyle w:val="Hyperlink"/>
            <w:noProof/>
          </w:rPr>
          <w:t>Dynamics 365 Remote Assist</w:t>
        </w:r>
        <w:r>
          <w:rPr>
            <w:noProof/>
            <w:webHidden/>
          </w:rPr>
          <w:tab/>
        </w:r>
        <w:r>
          <w:rPr>
            <w:noProof/>
            <w:webHidden/>
          </w:rPr>
          <w:fldChar w:fldCharType="begin"/>
        </w:r>
        <w:r>
          <w:rPr>
            <w:noProof/>
            <w:webHidden/>
          </w:rPr>
          <w:instrText xml:space="preserve"> PAGEREF _Toc233723901 \h </w:instrText>
        </w:r>
        <w:r>
          <w:rPr>
            <w:noProof/>
            <w:webHidden/>
          </w:rPr>
        </w:r>
        <w:r>
          <w:rPr>
            <w:noProof/>
            <w:webHidden/>
          </w:rPr>
          <w:fldChar w:fldCharType="separate"/>
        </w:r>
        <w:r>
          <w:rPr>
            <w:noProof/>
            <w:webHidden/>
          </w:rPr>
          <w:t>10</w:t>
        </w:r>
        <w:r>
          <w:rPr>
            <w:noProof/>
            <w:webHidden/>
          </w:rPr>
          <w:fldChar w:fldCharType="end"/>
        </w:r>
      </w:hyperlink>
    </w:p>
    <w:p w14:paraId="355646C0" w14:textId="3B5CBBB7" w:rsidR="00341DE6" w:rsidRDefault="00341DE6">
      <w:pPr>
        <w:pStyle w:val="TOC4"/>
        <w:rPr>
          <w:rFonts w:eastAsiaTheme="minorEastAsia"/>
          <w:smallCaps w:val="0"/>
          <w:noProof/>
          <w:kern w:val="2"/>
          <w:sz w:val="24"/>
          <w:szCs w:val="24"/>
          <w:lang w:val="en-US" w:eastAsia="zh-CN" w:bidi="he-IL"/>
          <w14:ligatures w14:val="standardContextual"/>
        </w:rPr>
      </w:pPr>
      <w:hyperlink w:anchor="_Toc233723902" w:history="1">
        <w:r w:rsidRPr="0020301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_Toc233723902 \h </w:instrText>
        </w:r>
        <w:r>
          <w:rPr>
            <w:noProof/>
            <w:webHidden/>
          </w:rPr>
        </w:r>
        <w:r>
          <w:rPr>
            <w:noProof/>
            <w:webHidden/>
          </w:rPr>
          <w:fldChar w:fldCharType="separate"/>
        </w:r>
        <w:r>
          <w:rPr>
            <w:noProof/>
            <w:webHidden/>
          </w:rPr>
          <w:t>10</w:t>
        </w:r>
        <w:r>
          <w:rPr>
            <w:noProof/>
            <w:webHidden/>
          </w:rPr>
          <w:fldChar w:fldCharType="end"/>
        </w:r>
      </w:hyperlink>
    </w:p>
    <w:p w14:paraId="49E4F6A9" w14:textId="067E64A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03" w:history="1">
        <w:r w:rsidRPr="0020301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_Toc233723903 \h </w:instrText>
        </w:r>
        <w:r>
          <w:rPr>
            <w:noProof/>
            <w:webHidden/>
          </w:rPr>
        </w:r>
        <w:r>
          <w:rPr>
            <w:noProof/>
            <w:webHidden/>
          </w:rPr>
          <w:fldChar w:fldCharType="separate"/>
        </w:r>
        <w:r>
          <w:rPr>
            <w:noProof/>
            <w:webHidden/>
          </w:rPr>
          <w:t>11</w:t>
        </w:r>
        <w:r>
          <w:rPr>
            <w:noProof/>
            <w:webHidden/>
          </w:rPr>
          <w:fldChar w:fldCharType="end"/>
        </w:r>
      </w:hyperlink>
    </w:p>
    <w:p w14:paraId="6FD79319" w14:textId="46BBC703" w:rsidR="00341DE6" w:rsidRDefault="00341DE6">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3904" w:history="1">
        <w:r w:rsidRPr="00203017">
          <w:rPr>
            <w:rStyle w:val="Hyperlink"/>
            <w:noProof/>
          </w:rPr>
          <w:t>Serviços do Office 365</w:t>
        </w:r>
        <w:r>
          <w:rPr>
            <w:noProof/>
            <w:webHidden/>
          </w:rPr>
          <w:tab/>
        </w:r>
        <w:r>
          <w:rPr>
            <w:noProof/>
            <w:webHidden/>
          </w:rPr>
          <w:fldChar w:fldCharType="begin"/>
        </w:r>
        <w:r>
          <w:rPr>
            <w:noProof/>
            <w:webHidden/>
          </w:rPr>
          <w:instrText xml:space="preserve"> PAGEREF _Toc233723904 \h </w:instrText>
        </w:r>
        <w:r>
          <w:rPr>
            <w:noProof/>
            <w:webHidden/>
          </w:rPr>
        </w:r>
        <w:r>
          <w:rPr>
            <w:noProof/>
            <w:webHidden/>
          </w:rPr>
          <w:fldChar w:fldCharType="separate"/>
        </w:r>
        <w:r>
          <w:rPr>
            <w:noProof/>
            <w:webHidden/>
          </w:rPr>
          <w:t>11</w:t>
        </w:r>
        <w:r>
          <w:rPr>
            <w:noProof/>
            <w:webHidden/>
          </w:rPr>
          <w:fldChar w:fldCharType="end"/>
        </w:r>
      </w:hyperlink>
    </w:p>
    <w:p w14:paraId="3C3320E4" w14:textId="0D149239" w:rsidR="00341DE6" w:rsidRDefault="00341DE6">
      <w:pPr>
        <w:pStyle w:val="TOC4"/>
        <w:rPr>
          <w:rFonts w:eastAsiaTheme="minorEastAsia"/>
          <w:smallCaps w:val="0"/>
          <w:noProof/>
          <w:kern w:val="2"/>
          <w:sz w:val="24"/>
          <w:szCs w:val="24"/>
          <w:lang w:val="en-US" w:eastAsia="zh-CN" w:bidi="he-IL"/>
          <w14:ligatures w14:val="standardContextual"/>
        </w:rPr>
      </w:pPr>
      <w:hyperlink w:anchor="_Toc233723905" w:history="1">
        <w:r w:rsidRPr="00203017">
          <w:rPr>
            <w:rStyle w:val="Hyperlink"/>
            <w:noProof/>
          </w:rPr>
          <w:t>Duet Enterprise Online</w:t>
        </w:r>
        <w:r>
          <w:rPr>
            <w:noProof/>
            <w:webHidden/>
          </w:rPr>
          <w:tab/>
        </w:r>
        <w:r>
          <w:rPr>
            <w:noProof/>
            <w:webHidden/>
          </w:rPr>
          <w:fldChar w:fldCharType="begin"/>
        </w:r>
        <w:r>
          <w:rPr>
            <w:noProof/>
            <w:webHidden/>
          </w:rPr>
          <w:instrText xml:space="preserve"> PAGEREF _Toc233723905 \h </w:instrText>
        </w:r>
        <w:r>
          <w:rPr>
            <w:noProof/>
            <w:webHidden/>
          </w:rPr>
        </w:r>
        <w:r>
          <w:rPr>
            <w:noProof/>
            <w:webHidden/>
          </w:rPr>
          <w:fldChar w:fldCharType="separate"/>
        </w:r>
        <w:r>
          <w:rPr>
            <w:noProof/>
            <w:webHidden/>
          </w:rPr>
          <w:t>11</w:t>
        </w:r>
        <w:r>
          <w:rPr>
            <w:noProof/>
            <w:webHidden/>
          </w:rPr>
          <w:fldChar w:fldCharType="end"/>
        </w:r>
      </w:hyperlink>
    </w:p>
    <w:p w14:paraId="10819995" w14:textId="7B660AF3" w:rsidR="00341DE6" w:rsidRDefault="00341DE6">
      <w:pPr>
        <w:pStyle w:val="TOC4"/>
        <w:rPr>
          <w:rFonts w:eastAsiaTheme="minorEastAsia"/>
          <w:smallCaps w:val="0"/>
          <w:noProof/>
          <w:kern w:val="2"/>
          <w:sz w:val="24"/>
          <w:szCs w:val="24"/>
          <w:lang w:val="en-US" w:eastAsia="zh-CN" w:bidi="he-IL"/>
          <w14:ligatures w14:val="standardContextual"/>
        </w:rPr>
      </w:pPr>
      <w:hyperlink w:anchor="_Toc233723906" w:history="1">
        <w:r w:rsidRPr="00203017">
          <w:rPr>
            <w:rStyle w:val="Hyperlink"/>
            <w:noProof/>
          </w:rPr>
          <w:t>Exchange Online</w:t>
        </w:r>
        <w:r>
          <w:rPr>
            <w:noProof/>
            <w:webHidden/>
          </w:rPr>
          <w:tab/>
        </w:r>
        <w:r>
          <w:rPr>
            <w:noProof/>
            <w:webHidden/>
          </w:rPr>
          <w:fldChar w:fldCharType="begin"/>
        </w:r>
        <w:r>
          <w:rPr>
            <w:noProof/>
            <w:webHidden/>
          </w:rPr>
          <w:instrText xml:space="preserve"> PAGEREF _Toc233723906 \h </w:instrText>
        </w:r>
        <w:r>
          <w:rPr>
            <w:noProof/>
            <w:webHidden/>
          </w:rPr>
        </w:r>
        <w:r>
          <w:rPr>
            <w:noProof/>
            <w:webHidden/>
          </w:rPr>
          <w:fldChar w:fldCharType="separate"/>
        </w:r>
        <w:r>
          <w:rPr>
            <w:noProof/>
            <w:webHidden/>
          </w:rPr>
          <w:t>12</w:t>
        </w:r>
        <w:r>
          <w:rPr>
            <w:noProof/>
            <w:webHidden/>
          </w:rPr>
          <w:fldChar w:fldCharType="end"/>
        </w:r>
      </w:hyperlink>
    </w:p>
    <w:p w14:paraId="56ED98EF" w14:textId="012352DD" w:rsidR="00341DE6" w:rsidRDefault="00341DE6">
      <w:pPr>
        <w:pStyle w:val="TOC4"/>
        <w:rPr>
          <w:rFonts w:eastAsiaTheme="minorEastAsia"/>
          <w:smallCaps w:val="0"/>
          <w:noProof/>
          <w:kern w:val="2"/>
          <w:sz w:val="24"/>
          <w:szCs w:val="24"/>
          <w:lang w:val="en-US" w:eastAsia="zh-CN" w:bidi="he-IL"/>
          <w14:ligatures w14:val="standardContextual"/>
        </w:rPr>
      </w:pPr>
      <w:hyperlink w:anchor="_Toc233723907" w:history="1">
        <w:r w:rsidRPr="00203017">
          <w:rPr>
            <w:rStyle w:val="Hyperlink"/>
            <w:noProof/>
          </w:rPr>
          <w:t>Arquivamento de Exchange Online</w:t>
        </w:r>
        <w:r>
          <w:rPr>
            <w:noProof/>
            <w:webHidden/>
          </w:rPr>
          <w:tab/>
        </w:r>
        <w:r>
          <w:rPr>
            <w:noProof/>
            <w:webHidden/>
          </w:rPr>
          <w:fldChar w:fldCharType="begin"/>
        </w:r>
        <w:r>
          <w:rPr>
            <w:noProof/>
            <w:webHidden/>
          </w:rPr>
          <w:instrText xml:space="preserve"> PAGEREF _Toc233723907 \h </w:instrText>
        </w:r>
        <w:r>
          <w:rPr>
            <w:noProof/>
            <w:webHidden/>
          </w:rPr>
        </w:r>
        <w:r>
          <w:rPr>
            <w:noProof/>
            <w:webHidden/>
          </w:rPr>
          <w:fldChar w:fldCharType="separate"/>
        </w:r>
        <w:r>
          <w:rPr>
            <w:noProof/>
            <w:webHidden/>
          </w:rPr>
          <w:t>14</w:t>
        </w:r>
        <w:r>
          <w:rPr>
            <w:noProof/>
            <w:webHidden/>
          </w:rPr>
          <w:fldChar w:fldCharType="end"/>
        </w:r>
      </w:hyperlink>
    </w:p>
    <w:p w14:paraId="7410DE51" w14:textId="6F5F2AE5" w:rsidR="00341DE6" w:rsidRDefault="00341DE6">
      <w:pPr>
        <w:pStyle w:val="TOC4"/>
        <w:rPr>
          <w:rFonts w:eastAsiaTheme="minorEastAsia"/>
          <w:smallCaps w:val="0"/>
          <w:noProof/>
          <w:kern w:val="2"/>
          <w:sz w:val="24"/>
          <w:szCs w:val="24"/>
          <w:lang w:val="en-US" w:eastAsia="zh-CN" w:bidi="he-IL"/>
          <w14:ligatures w14:val="standardContextual"/>
        </w:rPr>
      </w:pPr>
      <w:hyperlink w:anchor="_Toc233723908" w:history="1">
        <w:r w:rsidRPr="00203017">
          <w:rPr>
            <w:rStyle w:val="Hyperlink"/>
            <w:noProof/>
          </w:rPr>
          <w:t>Exchange Online Protection</w:t>
        </w:r>
        <w:r>
          <w:rPr>
            <w:noProof/>
            <w:webHidden/>
          </w:rPr>
          <w:tab/>
        </w:r>
        <w:r>
          <w:rPr>
            <w:noProof/>
            <w:webHidden/>
          </w:rPr>
          <w:fldChar w:fldCharType="begin"/>
        </w:r>
        <w:r>
          <w:rPr>
            <w:noProof/>
            <w:webHidden/>
          </w:rPr>
          <w:instrText xml:space="preserve"> PAGEREF _Toc233723908 \h </w:instrText>
        </w:r>
        <w:r>
          <w:rPr>
            <w:noProof/>
            <w:webHidden/>
          </w:rPr>
        </w:r>
        <w:r>
          <w:rPr>
            <w:noProof/>
            <w:webHidden/>
          </w:rPr>
          <w:fldChar w:fldCharType="separate"/>
        </w:r>
        <w:r>
          <w:rPr>
            <w:noProof/>
            <w:webHidden/>
          </w:rPr>
          <w:t>14</w:t>
        </w:r>
        <w:r>
          <w:rPr>
            <w:noProof/>
            <w:webHidden/>
          </w:rPr>
          <w:fldChar w:fldCharType="end"/>
        </w:r>
      </w:hyperlink>
    </w:p>
    <w:p w14:paraId="462DACEE" w14:textId="0BE6D19D" w:rsidR="00341DE6" w:rsidRDefault="00341DE6">
      <w:pPr>
        <w:pStyle w:val="TOC4"/>
        <w:rPr>
          <w:rFonts w:eastAsiaTheme="minorEastAsia"/>
          <w:smallCaps w:val="0"/>
          <w:noProof/>
          <w:kern w:val="2"/>
          <w:sz w:val="24"/>
          <w:szCs w:val="24"/>
          <w:lang w:val="en-US" w:eastAsia="zh-CN" w:bidi="he-IL"/>
          <w14:ligatures w14:val="standardContextual"/>
        </w:rPr>
      </w:pPr>
      <w:hyperlink w:anchor="_Toc233723909" w:history="1">
        <w:r w:rsidRPr="00203017">
          <w:rPr>
            <w:rStyle w:val="Hyperlink"/>
            <w:noProof/>
          </w:rPr>
          <w:t>Microsoft MyAnalytics</w:t>
        </w:r>
        <w:r>
          <w:rPr>
            <w:noProof/>
            <w:webHidden/>
          </w:rPr>
          <w:tab/>
        </w:r>
        <w:r>
          <w:rPr>
            <w:noProof/>
            <w:webHidden/>
          </w:rPr>
          <w:fldChar w:fldCharType="begin"/>
        </w:r>
        <w:r>
          <w:rPr>
            <w:noProof/>
            <w:webHidden/>
          </w:rPr>
          <w:instrText xml:space="preserve"> PAGEREF _Toc233723909 \h </w:instrText>
        </w:r>
        <w:r>
          <w:rPr>
            <w:noProof/>
            <w:webHidden/>
          </w:rPr>
        </w:r>
        <w:r>
          <w:rPr>
            <w:noProof/>
            <w:webHidden/>
          </w:rPr>
          <w:fldChar w:fldCharType="separate"/>
        </w:r>
        <w:r>
          <w:rPr>
            <w:noProof/>
            <w:webHidden/>
          </w:rPr>
          <w:t>15</w:t>
        </w:r>
        <w:r>
          <w:rPr>
            <w:noProof/>
            <w:webHidden/>
          </w:rPr>
          <w:fldChar w:fldCharType="end"/>
        </w:r>
      </w:hyperlink>
    </w:p>
    <w:p w14:paraId="615008B1" w14:textId="07753DE1"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0" w:history="1">
        <w:r w:rsidRPr="00203017">
          <w:rPr>
            <w:rStyle w:val="Hyperlink"/>
            <w:noProof/>
          </w:rPr>
          <w:t>Microsoft Stream (Classic)</w:t>
        </w:r>
        <w:r>
          <w:rPr>
            <w:noProof/>
            <w:webHidden/>
          </w:rPr>
          <w:tab/>
        </w:r>
        <w:r>
          <w:rPr>
            <w:noProof/>
            <w:webHidden/>
          </w:rPr>
          <w:fldChar w:fldCharType="begin"/>
        </w:r>
        <w:r>
          <w:rPr>
            <w:noProof/>
            <w:webHidden/>
          </w:rPr>
          <w:instrText xml:space="preserve"> PAGEREF _Toc233723910 \h </w:instrText>
        </w:r>
        <w:r>
          <w:rPr>
            <w:noProof/>
            <w:webHidden/>
          </w:rPr>
        </w:r>
        <w:r>
          <w:rPr>
            <w:noProof/>
            <w:webHidden/>
          </w:rPr>
          <w:fldChar w:fldCharType="separate"/>
        </w:r>
        <w:r>
          <w:rPr>
            <w:noProof/>
            <w:webHidden/>
          </w:rPr>
          <w:t>16</w:t>
        </w:r>
        <w:r>
          <w:rPr>
            <w:noProof/>
            <w:webHidden/>
          </w:rPr>
          <w:fldChar w:fldCharType="end"/>
        </w:r>
      </w:hyperlink>
    </w:p>
    <w:p w14:paraId="566A4D29" w14:textId="48FE49C4"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1" w:history="1">
        <w:r w:rsidRPr="00203017">
          <w:rPr>
            <w:rStyle w:val="Hyperlink"/>
            <w:noProof/>
          </w:rPr>
          <w:t>Equipes da Microsoft</w:t>
        </w:r>
        <w:r>
          <w:rPr>
            <w:noProof/>
            <w:webHidden/>
          </w:rPr>
          <w:tab/>
        </w:r>
        <w:r>
          <w:rPr>
            <w:noProof/>
            <w:webHidden/>
          </w:rPr>
          <w:fldChar w:fldCharType="begin"/>
        </w:r>
        <w:r>
          <w:rPr>
            <w:noProof/>
            <w:webHidden/>
          </w:rPr>
          <w:instrText xml:space="preserve"> PAGEREF _Toc233723911 \h </w:instrText>
        </w:r>
        <w:r>
          <w:rPr>
            <w:noProof/>
            <w:webHidden/>
          </w:rPr>
        </w:r>
        <w:r>
          <w:rPr>
            <w:noProof/>
            <w:webHidden/>
          </w:rPr>
          <w:fldChar w:fldCharType="separate"/>
        </w:r>
        <w:r>
          <w:rPr>
            <w:noProof/>
            <w:webHidden/>
          </w:rPr>
          <w:t>16</w:t>
        </w:r>
        <w:r>
          <w:rPr>
            <w:noProof/>
            <w:webHidden/>
          </w:rPr>
          <w:fldChar w:fldCharType="end"/>
        </w:r>
      </w:hyperlink>
    </w:p>
    <w:p w14:paraId="471EF616" w14:textId="4275860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2" w:history="1">
        <w:r w:rsidRPr="00203017">
          <w:rPr>
            <w:rStyle w:val="Hyperlink"/>
            <w:noProof/>
          </w:rPr>
          <w:t>Aplicativos do Microsoft 365 para negócios</w:t>
        </w:r>
        <w:r>
          <w:rPr>
            <w:noProof/>
            <w:webHidden/>
          </w:rPr>
          <w:tab/>
        </w:r>
        <w:r>
          <w:rPr>
            <w:noProof/>
            <w:webHidden/>
          </w:rPr>
          <w:fldChar w:fldCharType="begin"/>
        </w:r>
        <w:r>
          <w:rPr>
            <w:noProof/>
            <w:webHidden/>
          </w:rPr>
          <w:instrText xml:space="preserve"> PAGEREF _Toc233723912 \h </w:instrText>
        </w:r>
        <w:r>
          <w:rPr>
            <w:noProof/>
            <w:webHidden/>
          </w:rPr>
        </w:r>
        <w:r>
          <w:rPr>
            <w:noProof/>
            <w:webHidden/>
          </w:rPr>
          <w:fldChar w:fldCharType="separate"/>
        </w:r>
        <w:r>
          <w:rPr>
            <w:noProof/>
            <w:webHidden/>
          </w:rPr>
          <w:t>16</w:t>
        </w:r>
        <w:r>
          <w:rPr>
            <w:noProof/>
            <w:webHidden/>
          </w:rPr>
          <w:fldChar w:fldCharType="end"/>
        </w:r>
      </w:hyperlink>
    </w:p>
    <w:p w14:paraId="09D37BD1" w14:textId="4527DEEC"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3" w:history="1">
        <w:r w:rsidRPr="00203017">
          <w:rPr>
            <w:rStyle w:val="Hyperlink"/>
            <w:noProof/>
          </w:rPr>
          <w:t>Aplicativos do Microsoft 365 para empresas</w:t>
        </w:r>
        <w:r>
          <w:rPr>
            <w:noProof/>
            <w:webHidden/>
          </w:rPr>
          <w:tab/>
        </w:r>
        <w:r>
          <w:rPr>
            <w:noProof/>
            <w:webHidden/>
          </w:rPr>
          <w:fldChar w:fldCharType="begin"/>
        </w:r>
        <w:r>
          <w:rPr>
            <w:noProof/>
            <w:webHidden/>
          </w:rPr>
          <w:instrText xml:space="preserve"> PAGEREF _Toc233723913 \h </w:instrText>
        </w:r>
        <w:r>
          <w:rPr>
            <w:noProof/>
            <w:webHidden/>
          </w:rPr>
        </w:r>
        <w:r>
          <w:rPr>
            <w:noProof/>
            <w:webHidden/>
          </w:rPr>
          <w:fldChar w:fldCharType="separate"/>
        </w:r>
        <w:r>
          <w:rPr>
            <w:noProof/>
            <w:webHidden/>
          </w:rPr>
          <w:t>17</w:t>
        </w:r>
        <w:r>
          <w:rPr>
            <w:noProof/>
            <w:webHidden/>
          </w:rPr>
          <w:fldChar w:fldCharType="end"/>
        </w:r>
      </w:hyperlink>
    </w:p>
    <w:p w14:paraId="1141C1E4" w14:textId="000FCD12"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4" w:history="1">
        <w:r w:rsidRPr="00203017">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_Toc233723914 \h </w:instrText>
        </w:r>
        <w:r>
          <w:rPr>
            <w:noProof/>
            <w:webHidden/>
          </w:rPr>
        </w:r>
        <w:r>
          <w:rPr>
            <w:noProof/>
            <w:webHidden/>
          </w:rPr>
          <w:fldChar w:fldCharType="separate"/>
        </w:r>
        <w:r>
          <w:rPr>
            <w:noProof/>
            <w:webHidden/>
          </w:rPr>
          <w:t>17</w:t>
        </w:r>
        <w:r>
          <w:rPr>
            <w:noProof/>
            <w:webHidden/>
          </w:rPr>
          <w:fldChar w:fldCharType="end"/>
        </w:r>
      </w:hyperlink>
    </w:p>
    <w:p w14:paraId="22B80DD0" w14:textId="6339C63C"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5" w:history="1">
        <w:r w:rsidRPr="00203017">
          <w:rPr>
            <w:rStyle w:val="Hyperlink"/>
            <w:noProof/>
          </w:rPr>
          <w:t>Office 365 Advanced Compliance</w:t>
        </w:r>
        <w:r>
          <w:rPr>
            <w:noProof/>
            <w:webHidden/>
          </w:rPr>
          <w:tab/>
        </w:r>
        <w:r>
          <w:rPr>
            <w:noProof/>
            <w:webHidden/>
          </w:rPr>
          <w:fldChar w:fldCharType="begin"/>
        </w:r>
        <w:r>
          <w:rPr>
            <w:noProof/>
            <w:webHidden/>
          </w:rPr>
          <w:instrText xml:space="preserve"> PAGEREF _Toc233723915 \h </w:instrText>
        </w:r>
        <w:r>
          <w:rPr>
            <w:noProof/>
            <w:webHidden/>
          </w:rPr>
        </w:r>
        <w:r>
          <w:rPr>
            <w:noProof/>
            <w:webHidden/>
          </w:rPr>
          <w:fldChar w:fldCharType="separate"/>
        </w:r>
        <w:r>
          <w:rPr>
            <w:noProof/>
            <w:webHidden/>
          </w:rPr>
          <w:t>17</w:t>
        </w:r>
        <w:r>
          <w:rPr>
            <w:noProof/>
            <w:webHidden/>
          </w:rPr>
          <w:fldChar w:fldCharType="end"/>
        </w:r>
      </w:hyperlink>
    </w:p>
    <w:p w14:paraId="09F6B111" w14:textId="7E17DB6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6" w:history="1">
        <w:r w:rsidRPr="00203017">
          <w:rPr>
            <w:rStyle w:val="Hyperlink"/>
            <w:noProof/>
          </w:rPr>
          <w:t>Office Online</w:t>
        </w:r>
        <w:r>
          <w:rPr>
            <w:noProof/>
            <w:webHidden/>
          </w:rPr>
          <w:tab/>
        </w:r>
        <w:r>
          <w:rPr>
            <w:noProof/>
            <w:webHidden/>
          </w:rPr>
          <w:fldChar w:fldCharType="begin"/>
        </w:r>
        <w:r>
          <w:rPr>
            <w:noProof/>
            <w:webHidden/>
          </w:rPr>
          <w:instrText xml:space="preserve"> PAGEREF _Toc233723916 \h </w:instrText>
        </w:r>
        <w:r>
          <w:rPr>
            <w:noProof/>
            <w:webHidden/>
          </w:rPr>
        </w:r>
        <w:r>
          <w:rPr>
            <w:noProof/>
            <w:webHidden/>
          </w:rPr>
          <w:fldChar w:fldCharType="separate"/>
        </w:r>
        <w:r>
          <w:rPr>
            <w:noProof/>
            <w:webHidden/>
          </w:rPr>
          <w:t>18</w:t>
        </w:r>
        <w:r>
          <w:rPr>
            <w:noProof/>
            <w:webHidden/>
          </w:rPr>
          <w:fldChar w:fldCharType="end"/>
        </w:r>
      </w:hyperlink>
    </w:p>
    <w:p w14:paraId="57F39E1C" w14:textId="0946A22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7" w:history="1">
        <w:r w:rsidRPr="00203017">
          <w:rPr>
            <w:rStyle w:val="Hyperlink"/>
            <w:noProof/>
          </w:rPr>
          <w:t>Vídeo do Office 365</w:t>
        </w:r>
        <w:r>
          <w:rPr>
            <w:noProof/>
            <w:webHidden/>
          </w:rPr>
          <w:tab/>
        </w:r>
        <w:r>
          <w:rPr>
            <w:noProof/>
            <w:webHidden/>
          </w:rPr>
          <w:fldChar w:fldCharType="begin"/>
        </w:r>
        <w:r>
          <w:rPr>
            <w:noProof/>
            <w:webHidden/>
          </w:rPr>
          <w:instrText xml:space="preserve"> PAGEREF _Toc233723917 \h </w:instrText>
        </w:r>
        <w:r>
          <w:rPr>
            <w:noProof/>
            <w:webHidden/>
          </w:rPr>
        </w:r>
        <w:r>
          <w:rPr>
            <w:noProof/>
            <w:webHidden/>
          </w:rPr>
          <w:fldChar w:fldCharType="separate"/>
        </w:r>
        <w:r>
          <w:rPr>
            <w:noProof/>
            <w:webHidden/>
          </w:rPr>
          <w:t>18</w:t>
        </w:r>
        <w:r>
          <w:rPr>
            <w:noProof/>
            <w:webHidden/>
          </w:rPr>
          <w:fldChar w:fldCharType="end"/>
        </w:r>
      </w:hyperlink>
    </w:p>
    <w:p w14:paraId="38057635" w14:textId="2EB606A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8" w:history="1">
        <w:r w:rsidRPr="00203017">
          <w:rPr>
            <w:rStyle w:val="Hyperlink"/>
            <w:noProof/>
          </w:rPr>
          <w:t>OneDrive trabalho ou escola</w:t>
        </w:r>
        <w:r>
          <w:rPr>
            <w:noProof/>
            <w:webHidden/>
          </w:rPr>
          <w:tab/>
        </w:r>
        <w:r>
          <w:rPr>
            <w:noProof/>
            <w:webHidden/>
          </w:rPr>
          <w:fldChar w:fldCharType="begin"/>
        </w:r>
        <w:r>
          <w:rPr>
            <w:noProof/>
            <w:webHidden/>
          </w:rPr>
          <w:instrText xml:space="preserve"> PAGEREF _Toc233723918 \h </w:instrText>
        </w:r>
        <w:r>
          <w:rPr>
            <w:noProof/>
            <w:webHidden/>
          </w:rPr>
        </w:r>
        <w:r>
          <w:rPr>
            <w:noProof/>
            <w:webHidden/>
          </w:rPr>
          <w:fldChar w:fldCharType="separate"/>
        </w:r>
        <w:r>
          <w:rPr>
            <w:noProof/>
            <w:webHidden/>
          </w:rPr>
          <w:t>18</w:t>
        </w:r>
        <w:r>
          <w:rPr>
            <w:noProof/>
            <w:webHidden/>
          </w:rPr>
          <w:fldChar w:fldCharType="end"/>
        </w:r>
      </w:hyperlink>
    </w:p>
    <w:p w14:paraId="4494A785" w14:textId="4DFAD6D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19" w:history="1">
        <w:r w:rsidRPr="00203017">
          <w:rPr>
            <w:rStyle w:val="Hyperlink"/>
            <w:noProof/>
          </w:rPr>
          <w:t>Project</w:t>
        </w:r>
        <w:r>
          <w:rPr>
            <w:noProof/>
            <w:webHidden/>
          </w:rPr>
          <w:tab/>
        </w:r>
        <w:r>
          <w:rPr>
            <w:noProof/>
            <w:webHidden/>
          </w:rPr>
          <w:fldChar w:fldCharType="begin"/>
        </w:r>
        <w:r>
          <w:rPr>
            <w:noProof/>
            <w:webHidden/>
          </w:rPr>
          <w:instrText xml:space="preserve"> PAGEREF _Toc233723919 \h </w:instrText>
        </w:r>
        <w:r>
          <w:rPr>
            <w:noProof/>
            <w:webHidden/>
          </w:rPr>
        </w:r>
        <w:r>
          <w:rPr>
            <w:noProof/>
            <w:webHidden/>
          </w:rPr>
          <w:fldChar w:fldCharType="separate"/>
        </w:r>
        <w:r>
          <w:rPr>
            <w:noProof/>
            <w:webHidden/>
          </w:rPr>
          <w:t>19</w:t>
        </w:r>
        <w:r>
          <w:rPr>
            <w:noProof/>
            <w:webHidden/>
          </w:rPr>
          <w:fldChar w:fldCharType="end"/>
        </w:r>
      </w:hyperlink>
    </w:p>
    <w:p w14:paraId="15EB721C" w14:textId="6B6089B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20" w:history="1">
        <w:r w:rsidRPr="00203017">
          <w:rPr>
            <w:rStyle w:val="Hyperlink"/>
            <w:noProof/>
          </w:rPr>
          <w:t>SharePoint Online</w:t>
        </w:r>
        <w:r>
          <w:rPr>
            <w:noProof/>
            <w:webHidden/>
          </w:rPr>
          <w:tab/>
        </w:r>
        <w:r>
          <w:rPr>
            <w:noProof/>
            <w:webHidden/>
          </w:rPr>
          <w:fldChar w:fldCharType="begin"/>
        </w:r>
        <w:r>
          <w:rPr>
            <w:noProof/>
            <w:webHidden/>
          </w:rPr>
          <w:instrText xml:space="preserve"> PAGEREF _Toc233723920 \h </w:instrText>
        </w:r>
        <w:r>
          <w:rPr>
            <w:noProof/>
            <w:webHidden/>
          </w:rPr>
        </w:r>
        <w:r>
          <w:rPr>
            <w:noProof/>
            <w:webHidden/>
          </w:rPr>
          <w:fldChar w:fldCharType="separate"/>
        </w:r>
        <w:r>
          <w:rPr>
            <w:noProof/>
            <w:webHidden/>
          </w:rPr>
          <w:t>19</w:t>
        </w:r>
        <w:r>
          <w:rPr>
            <w:noProof/>
            <w:webHidden/>
          </w:rPr>
          <w:fldChar w:fldCharType="end"/>
        </w:r>
      </w:hyperlink>
    </w:p>
    <w:p w14:paraId="04855905" w14:textId="6FE9DC54" w:rsidR="00341DE6" w:rsidRDefault="00341DE6">
      <w:pPr>
        <w:pStyle w:val="TOC4"/>
        <w:rPr>
          <w:rFonts w:eastAsiaTheme="minorEastAsia"/>
          <w:smallCaps w:val="0"/>
          <w:noProof/>
          <w:kern w:val="2"/>
          <w:sz w:val="24"/>
          <w:szCs w:val="24"/>
          <w:lang w:val="en-US" w:eastAsia="zh-CN" w:bidi="he-IL"/>
          <w14:ligatures w14:val="standardContextual"/>
        </w:rPr>
      </w:pPr>
      <w:hyperlink w:anchor="_Toc233723921" w:history="1">
        <w:r w:rsidRPr="00203017">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_Toc233723921 \h </w:instrText>
        </w:r>
        <w:r>
          <w:rPr>
            <w:noProof/>
            <w:webHidden/>
          </w:rPr>
        </w:r>
        <w:r>
          <w:rPr>
            <w:noProof/>
            <w:webHidden/>
          </w:rPr>
          <w:fldChar w:fldCharType="separate"/>
        </w:r>
        <w:r>
          <w:rPr>
            <w:noProof/>
            <w:webHidden/>
          </w:rPr>
          <w:t>19</w:t>
        </w:r>
        <w:r>
          <w:rPr>
            <w:noProof/>
            <w:webHidden/>
          </w:rPr>
          <w:fldChar w:fldCharType="end"/>
        </w:r>
      </w:hyperlink>
    </w:p>
    <w:p w14:paraId="0AB4B4D0" w14:textId="6543D252" w:rsidR="00341DE6" w:rsidRDefault="00341DE6">
      <w:pPr>
        <w:pStyle w:val="TOC4"/>
        <w:rPr>
          <w:rFonts w:eastAsiaTheme="minorEastAsia"/>
          <w:smallCaps w:val="0"/>
          <w:noProof/>
          <w:kern w:val="2"/>
          <w:sz w:val="24"/>
          <w:szCs w:val="24"/>
          <w:lang w:val="en-US" w:eastAsia="zh-CN" w:bidi="he-IL"/>
          <w14:ligatures w14:val="standardContextual"/>
        </w:rPr>
      </w:pPr>
      <w:hyperlink w:anchor="_Toc233723922" w:history="1">
        <w:r w:rsidRPr="00203017">
          <w:rPr>
            <w:rStyle w:val="Hyperlink"/>
            <w:noProof/>
          </w:rPr>
          <w:t>Microsoft Teams – Qualidade de Voz</w:t>
        </w:r>
        <w:r>
          <w:rPr>
            <w:noProof/>
            <w:webHidden/>
          </w:rPr>
          <w:tab/>
        </w:r>
        <w:r>
          <w:rPr>
            <w:noProof/>
            <w:webHidden/>
          </w:rPr>
          <w:fldChar w:fldCharType="begin"/>
        </w:r>
        <w:r>
          <w:rPr>
            <w:noProof/>
            <w:webHidden/>
          </w:rPr>
          <w:instrText xml:space="preserve"> PAGEREF _Toc233723922 \h </w:instrText>
        </w:r>
        <w:r>
          <w:rPr>
            <w:noProof/>
            <w:webHidden/>
          </w:rPr>
        </w:r>
        <w:r>
          <w:rPr>
            <w:noProof/>
            <w:webHidden/>
          </w:rPr>
          <w:fldChar w:fldCharType="separate"/>
        </w:r>
        <w:r>
          <w:rPr>
            <w:noProof/>
            <w:webHidden/>
          </w:rPr>
          <w:t>20</w:t>
        </w:r>
        <w:r>
          <w:rPr>
            <w:noProof/>
            <w:webHidden/>
          </w:rPr>
          <w:fldChar w:fldCharType="end"/>
        </w:r>
      </w:hyperlink>
    </w:p>
    <w:p w14:paraId="5189588B" w14:textId="719181D9" w:rsidR="00341DE6" w:rsidRDefault="00341DE6">
      <w:pPr>
        <w:pStyle w:val="TOC4"/>
        <w:rPr>
          <w:rFonts w:eastAsiaTheme="minorEastAsia"/>
          <w:smallCaps w:val="0"/>
          <w:noProof/>
          <w:kern w:val="2"/>
          <w:sz w:val="24"/>
          <w:szCs w:val="24"/>
          <w:lang w:val="en-US" w:eastAsia="zh-CN" w:bidi="he-IL"/>
          <w14:ligatures w14:val="standardContextual"/>
        </w:rPr>
      </w:pPr>
      <w:hyperlink w:anchor="_Toc233723923" w:history="1">
        <w:r w:rsidRPr="00203017">
          <w:rPr>
            <w:rStyle w:val="Hyperlink"/>
            <w:noProof/>
          </w:rPr>
          <w:t>Workplace Analytics</w:t>
        </w:r>
        <w:r>
          <w:rPr>
            <w:noProof/>
            <w:webHidden/>
          </w:rPr>
          <w:tab/>
        </w:r>
        <w:r>
          <w:rPr>
            <w:noProof/>
            <w:webHidden/>
          </w:rPr>
          <w:fldChar w:fldCharType="begin"/>
        </w:r>
        <w:r>
          <w:rPr>
            <w:noProof/>
            <w:webHidden/>
          </w:rPr>
          <w:instrText xml:space="preserve"> PAGEREF _Toc233723923 \h </w:instrText>
        </w:r>
        <w:r>
          <w:rPr>
            <w:noProof/>
            <w:webHidden/>
          </w:rPr>
        </w:r>
        <w:r>
          <w:rPr>
            <w:noProof/>
            <w:webHidden/>
          </w:rPr>
          <w:fldChar w:fldCharType="separate"/>
        </w:r>
        <w:r>
          <w:rPr>
            <w:noProof/>
            <w:webHidden/>
          </w:rPr>
          <w:t>20</w:t>
        </w:r>
        <w:r>
          <w:rPr>
            <w:noProof/>
            <w:webHidden/>
          </w:rPr>
          <w:fldChar w:fldCharType="end"/>
        </w:r>
      </w:hyperlink>
    </w:p>
    <w:p w14:paraId="1D16A331" w14:textId="0E8C762A" w:rsidR="00341DE6" w:rsidRDefault="00341DE6">
      <w:pPr>
        <w:pStyle w:val="TOC4"/>
        <w:rPr>
          <w:rFonts w:eastAsiaTheme="minorEastAsia"/>
          <w:smallCaps w:val="0"/>
          <w:noProof/>
          <w:kern w:val="2"/>
          <w:sz w:val="24"/>
          <w:szCs w:val="24"/>
          <w:lang w:val="en-US" w:eastAsia="zh-CN" w:bidi="he-IL"/>
          <w14:ligatures w14:val="standardContextual"/>
        </w:rPr>
      </w:pPr>
      <w:hyperlink w:anchor="_Toc233723924" w:history="1">
        <w:r w:rsidRPr="00203017">
          <w:rPr>
            <w:rStyle w:val="Hyperlink"/>
            <w:noProof/>
          </w:rPr>
          <w:t>Viva Engage</w:t>
        </w:r>
        <w:r>
          <w:rPr>
            <w:noProof/>
            <w:webHidden/>
          </w:rPr>
          <w:tab/>
        </w:r>
        <w:r>
          <w:rPr>
            <w:noProof/>
            <w:webHidden/>
          </w:rPr>
          <w:fldChar w:fldCharType="begin"/>
        </w:r>
        <w:r>
          <w:rPr>
            <w:noProof/>
            <w:webHidden/>
          </w:rPr>
          <w:instrText xml:space="preserve"> PAGEREF _Toc233723924 \h </w:instrText>
        </w:r>
        <w:r>
          <w:rPr>
            <w:noProof/>
            <w:webHidden/>
          </w:rPr>
        </w:r>
        <w:r>
          <w:rPr>
            <w:noProof/>
            <w:webHidden/>
          </w:rPr>
          <w:fldChar w:fldCharType="separate"/>
        </w:r>
        <w:r>
          <w:rPr>
            <w:noProof/>
            <w:webHidden/>
          </w:rPr>
          <w:t>20</w:t>
        </w:r>
        <w:r>
          <w:rPr>
            <w:noProof/>
            <w:webHidden/>
          </w:rPr>
          <w:fldChar w:fldCharType="end"/>
        </w:r>
      </w:hyperlink>
    </w:p>
    <w:p w14:paraId="087F4859" w14:textId="6C1E6A7C" w:rsidR="00341DE6" w:rsidRDefault="00341DE6">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3925" w:history="1">
        <w:r w:rsidRPr="00203017">
          <w:rPr>
            <w:rStyle w:val="Hyperlink"/>
            <w:noProof/>
          </w:rPr>
          <w:t>Planos e Serviços do Microsoft Azure</w:t>
        </w:r>
        <w:r>
          <w:rPr>
            <w:noProof/>
            <w:webHidden/>
          </w:rPr>
          <w:tab/>
        </w:r>
        <w:r>
          <w:rPr>
            <w:noProof/>
            <w:webHidden/>
          </w:rPr>
          <w:fldChar w:fldCharType="begin"/>
        </w:r>
        <w:r>
          <w:rPr>
            <w:noProof/>
            <w:webHidden/>
          </w:rPr>
          <w:instrText xml:space="preserve"> PAGEREF _Toc233723925 \h </w:instrText>
        </w:r>
        <w:r>
          <w:rPr>
            <w:noProof/>
            <w:webHidden/>
          </w:rPr>
        </w:r>
        <w:r>
          <w:rPr>
            <w:noProof/>
            <w:webHidden/>
          </w:rPr>
          <w:fldChar w:fldCharType="separate"/>
        </w:r>
        <w:r>
          <w:rPr>
            <w:noProof/>
            <w:webHidden/>
          </w:rPr>
          <w:t>21</w:t>
        </w:r>
        <w:r>
          <w:rPr>
            <w:noProof/>
            <w:webHidden/>
          </w:rPr>
          <w:fldChar w:fldCharType="end"/>
        </w:r>
      </w:hyperlink>
    </w:p>
    <w:p w14:paraId="160744FE" w14:textId="10782A8A" w:rsidR="00341DE6" w:rsidRDefault="00341DE6">
      <w:pPr>
        <w:pStyle w:val="TOC4"/>
        <w:rPr>
          <w:rFonts w:eastAsiaTheme="minorEastAsia"/>
          <w:smallCaps w:val="0"/>
          <w:noProof/>
          <w:kern w:val="2"/>
          <w:sz w:val="24"/>
          <w:szCs w:val="24"/>
          <w:lang w:val="en-US" w:eastAsia="zh-CN" w:bidi="he-IL"/>
          <w14:ligatures w14:val="standardContextual"/>
        </w:rPr>
      </w:pPr>
      <w:hyperlink w:anchor="_Toc233723926" w:history="1">
        <w:r w:rsidRPr="00203017">
          <w:rPr>
            <w:rStyle w:val="Hyperlink"/>
            <w:noProof/>
          </w:rPr>
          <w:t>Microsoft Entra ID</w:t>
        </w:r>
        <w:r>
          <w:rPr>
            <w:noProof/>
            <w:webHidden/>
          </w:rPr>
          <w:tab/>
        </w:r>
        <w:r>
          <w:rPr>
            <w:noProof/>
            <w:webHidden/>
          </w:rPr>
          <w:fldChar w:fldCharType="begin"/>
        </w:r>
        <w:r>
          <w:rPr>
            <w:noProof/>
            <w:webHidden/>
          </w:rPr>
          <w:instrText xml:space="preserve"> PAGEREF _Toc233723926 \h </w:instrText>
        </w:r>
        <w:r>
          <w:rPr>
            <w:noProof/>
            <w:webHidden/>
          </w:rPr>
        </w:r>
        <w:r>
          <w:rPr>
            <w:noProof/>
            <w:webHidden/>
          </w:rPr>
          <w:fldChar w:fldCharType="separate"/>
        </w:r>
        <w:r>
          <w:rPr>
            <w:noProof/>
            <w:webHidden/>
          </w:rPr>
          <w:t>21</w:t>
        </w:r>
        <w:r>
          <w:rPr>
            <w:noProof/>
            <w:webHidden/>
          </w:rPr>
          <w:fldChar w:fldCharType="end"/>
        </w:r>
      </w:hyperlink>
    </w:p>
    <w:p w14:paraId="2FEE82C4" w14:textId="6710BD5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27" w:history="1">
        <w:r w:rsidRPr="00203017">
          <w:rPr>
            <w:rStyle w:val="Hyperlink"/>
            <w:noProof/>
          </w:rPr>
          <w:t>Azure Active Directory B2C</w:t>
        </w:r>
        <w:r>
          <w:rPr>
            <w:noProof/>
            <w:webHidden/>
          </w:rPr>
          <w:tab/>
        </w:r>
        <w:r>
          <w:rPr>
            <w:noProof/>
            <w:webHidden/>
          </w:rPr>
          <w:fldChar w:fldCharType="begin"/>
        </w:r>
        <w:r>
          <w:rPr>
            <w:noProof/>
            <w:webHidden/>
          </w:rPr>
          <w:instrText xml:space="preserve"> PAGEREF _Toc233723927 \h </w:instrText>
        </w:r>
        <w:r>
          <w:rPr>
            <w:noProof/>
            <w:webHidden/>
          </w:rPr>
        </w:r>
        <w:r>
          <w:rPr>
            <w:noProof/>
            <w:webHidden/>
          </w:rPr>
          <w:fldChar w:fldCharType="separate"/>
        </w:r>
        <w:r>
          <w:rPr>
            <w:noProof/>
            <w:webHidden/>
          </w:rPr>
          <w:t>21</w:t>
        </w:r>
        <w:r>
          <w:rPr>
            <w:noProof/>
            <w:webHidden/>
          </w:rPr>
          <w:fldChar w:fldCharType="end"/>
        </w:r>
      </w:hyperlink>
    </w:p>
    <w:p w14:paraId="6C1B5F69" w14:textId="7366505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28" w:history="1">
        <w:r w:rsidRPr="00203017">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_Toc233723928 \h </w:instrText>
        </w:r>
        <w:r>
          <w:rPr>
            <w:noProof/>
            <w:webHidden/>
          </w:rPr>
        </w:r>
        <w:r>
          <w:rPr>
            <w:noProof/>
            <w:webHidden/>
          </w:rPr>
          <w:fldChar w:fldCharType="separate"/>
        </w:r>
        <w:r>
          <w:rPr>
            <w:noProof/>
            <w:webHidden/>
          </w:rPr>
          <w:t>22</w:t>
        </w:r>
        <w:r>
          <w:rPr>
            <w:noProof/>
            <w:webHidden/>
          </w:rPr>
          <w:fldChar w:fldCharType="end"/>
        </w:r>
      </w:hyperlink>
    </w:p>
    <w:p w14:paraId="7128208C" w14:textId="53489B01" w:rsidR="00341DE6" w:rsidRDefault="00341DE6">
      <w:pPr>
        <w:pStyle w:val="TOC4"/>
        <w:rPr>
          <w:rFonts w:eastAsiaTheme="minorEastAsia"/>
          <w:smallCaps w:val="0"/>
          <w:noProof/>
          <w:kern w:val="2"/>
          <w:sz w:val="24"/>
          <w:szCs w:val="24"/>
          <w:lang w:val="en-US" w:eastAsia="zh-CN" w:bidi="he-IL"/>
          <w14:ligatures w14:val="standardContextual"/>
        </w:rPr>
      </w:pPr>
      <w:hyperlink w:anchor="_Toc233723929" w:history="1">
        <w:r w:rsidRPr="00203017">
          <w:rPr>
            <w:rStyle w:val="Hyperlink"/>
            <w:noProof/>
          </w:rPr>
          <w:t>Analysis Services</w:t>
        </w:r>
        <w:r>
          <w:rPr>
            <w:noProof/>
            <w:webHidden/>
          </w:rPr>
          <w:tab/>
        </w:r>
        <w:r>
          <w:rPr>
            <w:noProof/>
            <w:webHidden/>
          </w:rPr>
          <w:fldChar w:fldCharType="begin"/>
        </w:r>
        <w:r>
          <w:rPr>
            <w:noProof/>
            <w:webHidden/>
          </w:rPr>
          <w:instrText xml:space="preserve"> PAGEREF _Toc233723929 \h </w:instrText>
        </w:r>
        <w:r>
          <w:rPr>
            <w:noProof/>
            <w:webHidden/>
          </w:rPr>
        </w:r>
        <w:r>
          <w:rPr>
            <w:noProof/>
            <w:webHidden/>
          </w:rPr>
          <w:fldChar w:fldCharType="separate"/>
        </w:r>
        <w:r>
          <w:rPr>
            <w:noProof/>
            <w:webHidden/>
          </w:rPr>
          <w:t>22</w:t>
        </w:r>
        <w:r>
          <w:rPr>
            <w:noProof/>
            <w:webHidden/>
          </w:rPr>
          <w:fldChar w:fldCharType="end"/>
        </w:r>
      </w:hyperlink>
    </w:p>
    <w:p w14:paraId="2B75A029" w14:textId="7F2D3BD8"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0" w:history="1">
        <w:r w:rsidRPr="00203017">
          <w:rPr>
            <w:rStyle w:val="Hyperlink"/>
            <w:noProof/>
          </w:rPr>
          <w:t>API do Azure para FHIR</w:t>
        </w:r>
        <w:r>
          <w:rPr>
            <w:noProof/>
            <w:webHidden/>
          </w:rPr>
          <w:tab/>
        </w:r>
        <w:r>
          <w:rPr>
            <w:noProof/>
            <w:webHidden/>
          </w:rPr>
          <w:fldChar w:fldCharType="begin"/>
        </w:r>
        <w:r>
          <w:rPr>
            <w:noProof/>
            <w:webHidden/>
          </w:rPr>
          <w:instrText xml:space="preserve"> PAGEREF _Toc233723930 \h </w:instrText>
        </w:r>
        <w:r>
          <w:rPr>
            <w:noProof/>
            <w:webHidden/>
          </w:rPr>
        </w:r>
        <w:r>
          <w:rPr>
            <w:noProof/>
            <w:webHidden/>
          </w:rPr>
          <w:fldChar w:fldCharType="separate"/>
        </w:r>
        <w:r>
          <w:rPr>
            <w:noProof/>
            <w:webHidden/>
          </w:rPr>
          <w:t>22</w:t>
        </w:r>
        <w:r>
          <w:rPr>
            <w:noProof/>
            <w:webHidden/>
          </w:rPr>
          <w:fldChar w:fldCharType="end"/>
        </w:r>
      </w:hyperlink>
    </w:p>
    <w:p w14:paraId="5A8DFDC4" w14:textId="7BC4A48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1" w:history="1">
        <w:r w:rsidRPr="00203017">
          <w:rPr>
            <w:rStyle w:val="Hyperlink"/>
            <w:noProof/>
          </w:rPr>
          <w:t>Serviços do Centro de API</w:t>
        </w:r>
        <w:r>
          <w:rPr>
            <w:noProof/>
            <w:webHidden/>
          </w:rPr>
          <w:tab/>
        </w:r>
        <w:r>
          <w:rPr>
            <w:noProof/>
            <w:webHidden/>
          </w:rPr>
          <w:fldChar w:fldCharType="begin"/>
        </w:r>
        <w:r>
          <w:rPr>
            <w:noProof/>
            <w:webHidden/>
          </w:rPr>
          <w:instrText xml:space="preserve"> PAGEREF _Toc233723931 \h </w:instrText>
        </w:r>
        <w:r>
          <w:rPr>
            <w:noProof/>
            <w:webHidden/>
          </w:rPr>
        </w:r>
        <w:r>
          <w:rPr>
            <w:noProof/>
            <w:webHidden/>
          </w:rPr>
          <w:fldChar w:fldCharType="separate"/>
        </w:r>
        <w:r>
          <w:rPr>
            <w:noProof/>
            <w:webHidden/>
          </w:rPr>
          <w:t>23</w:t>
        </w:r>
        <w:r>
          <w:rPr>
            <w:noProof/>
            <w:webHidden/>
          </w:rPr>
          <w:fldChar w:fldCharType="end"/>
        </w:r>
      </w:hyperlink>
    </w:p>
    <w:p w14:paraId="144D1CE0" w14:textId="718477F6"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2" w:history="1">
        <w:r w:rsidRPr="00203017">
          <w:rPr>
            <w:rStyle w:val="Hyperlink"/>
            <w:noProof/>
          </w:rPr>
          <w:t>Serviços de Gerenciamento de API</w:t>
        </w:r>
        <w:r>
          <w:rPr>
            <w:noProof/>
            <w:webHidden/>
          </w:rPr>
          <w:tab/>
        </w:r>
        <w:r>
          <w:rPr>
            <w:noProof/>
            <w:webHidden/>
          </w:rPr>
          <w:fldChar w:fldCharType="begin"/>
        </w:r>
        <w:r>
          <w:rPr>
            <w:noProof/>
            <w:webHidden/>
          </w:rPr>
          <w:instrText xml:space="preserve"> PAGEREF _Toc233723932 \h </w:instrText>
        </w:r>
        <w:r>
          <w:rPr>
            <w:noProof/>
            <w:webHidden/>
          </w:rPr>
        </w:r>
        <w:r>
          <w:rPr>
            <w:noProof/>
            <w:webHidden/>
          </w:rPr>
          <w:fldChar w:fldCharType="separate"/>
        </w:r>
        <w:r>
          <w:rPr>
            <w:noProof/>
            <w:webHidden/>
          </w:rPr>
          <w:t>23</w:t>
        </w:r>
        <w:r>
          <w:rPr>
            <w:noProof/>
            <w:webHidden/>
          </w:rPr>
          <w:fldChar w:fldCharType="end"/>
        </w:r>
      </w:hyperlink>
    </w:p>
    <w:p w14:paraId="6D597A97" w14:textId="18800FA6"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3" w:history="1">
        <w:r w:rsidRPr="00203017">
          <w:rPr>
            <w:rStyle w:val="Hyperlink"/>
            <w:noProof/>
          </w:rPr>
          <w:t>App Center</w:t>
        </w:r>
        <w:r>
          <w:rPr>
            <w:noProof/>
            <w:webHidden/>
          </w:rPr>
          <w:tab/>
        </w:r>
        <w:r>
          <w:rPr>
            <w:noProof/>
            <w:webHidden/>
          </w:rPr>
          <w:fldChar w:fldCharType="begin"/>
        </w:r>
        <w:r>
          <w:rPr>
            <w:noProof/>
            <w:webHidden/>
          </w:rPr>
          <w:instrText xml:space="preserve"> PAGEREF _Toc233723933 \h </w:instrText>
        </w:r>
        <w:r>
          <w:rPr>
            <w:noProof/>
            <w:webHidden/>
          </w:rPr>
        </w:r>
        <w:r>
          <w:rPr>
            <w:noProof/>
            <w:webHidden/>
          </w:rPr>
          <w:fldChar w:fldCharType="separate"/>
        </w:r>
        <w:r>
          <w:rPr>
            <w:noProof/>
            <w:webHidden/>
          </w:rPr>
          <w:t>24</w:t>
        </w:r>
        <w:r>
          <w:rPr>
            <w:noProof/>
            <w:webHidden/>
          </w:rPr>
          <w:fldChar w:fldCharType="end"/>
        </w:r>
      </w:hyperlink>
    </w:p>
    <w:p w14:paraId="1CC0DC0F" w14:textId="062219BD"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4" w:history="1">
        <w:r w:rsidRPr="00203017">
          <w:rPr>
            <w:rStyle w:val="Hyperlink"/>
            <w:noProof/>
          </w:rPr>
          <w:t>Configuração do Aplicativo</w:t>
        </w:r>
        <w:r>
          <w:rPr>
            <w:noProof/>
            <w:webHidden/>
          </w:rPr>
          <w:tab/>
        </w:r>
        <w:r>
          <w:rPr>
            <w:noProof/>
            <w:webHidden/>
          </w:rPr>
          <w:fldChar w:fldCharType="begin"/>
        </w:r>
        <w:r>
          <w:rPr>
            <w:noProof/>
            <w:webHidden/>
          </w:rPr>
          <w:instrText xml:space="preserve"> PAGEREF _Toc233723934 \h </w:instrText>
        </w:r>
        <w:r>
          <w:rPr>
            <w:noProof/>
            <w:webHidden/>
          </w:rPr>
        </w:r>
        <w:r>
          <w:rPr>
            <w:noProof/>
            <w:webHidden/>
          </w:rPr>
          <w:fldChar w:fldCharType="separate"/>
        </w:r>
        <w:r>
          <w:rPr>
            <w:noProof/>
            <w:webHidden/>
          </w:rPr>
          <w:t>25</w:t>
        </w:r>
        <w:r>
          <w:rPr>
            <w:noProof/>
            <w:webHidden/>
          </w:rPr>
          <w:fldChar w:fldCharType="end"/>
        </w:r>
      </w:hyperlink>
    </w:p>
    <w:p w14:paraId="2DC6DFD3" w14:textId="3303EBC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5" w:history="1">
        <w:r w:rsidRPr="00203017">
          <w:rPr>
            <w:rStyle w:val="Hyperlink"/>
            <w:noProof/>
          </w:rPr>
          <w:t>Serviço de Aplicativos</w:t>
        </w:r>
        <w:r>
          <w:rPr>
            <w:noProof/>
            <w:webHidden/>
          </w:rPr>
          <w:tab/>
        </w:r>
        <w:r>
          <w:rPr>
            <w:noProof/>
            <w:webHidden/>
          </w:rPr>
          <w:fldChar w:fldCharType="begin"/>
        </w:r>
        <w:r>
          <w:rPr>
            <w:noProof/>
            <w:webHidden/>
          </w:rPr>
          <w:instrText xml:space="preserve"> PAGEREF _Toc233723935 \h </w:instrText>
        </w:r>
        <w:r>
          <w:rPr>
            <w:noProof/>
            <w:webHidden/>
          </w:rPr>
        </w:r>
        <w:r>
          <w:rPr>
            <w:noProof/>
            <w:webHidden/>
          </w:rPr>
          <w:fldChar w:fldCharType="separate"/>
        </w:r>
        <w:r>
          <w:rPr>
            <w:noProof/>
            <w:webHidden/>
          </w:rPr>
          <w:t>25</w:t>
        </w:r>
        <w:r>
          <w:rPr>
            <w:noProof/>
            <w:webHidden/>
          </w:rPr>
          <w:fldChar w:fldCharType="end"/>
        </w:r>
      </w:hyperlink>
    </w:p>
    <w:p w14:paraId="41857A38" w14:textId="3AE607D2"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6" w:history="1">
        <w:r w:rsidRPr="00203017">
          <w:rPr>
            <w:rStyle w:val="Hyperlink"/>
            <w:noProof/>
          </w:rPr>
          <w:t>Gateway de Aplicativos</w:t>
        </w:r>
        <w:r>
          <w:rPr>
            <w:noProof/>
            <w:webHidden/>
          </w:rPr>
          <w:tab/>
        </w:r>
        <w:r>
          <w:rPr>
            <w:noProof/>
            <w:webHidden/>
          </w:rPr>
          <w:fldChar w:fldCharType="begin"/>
        </w:r>
        <w:r>
          <w:rPr>
            <w:noProof/>
            <w:webHidden/>
          </w:rPr>
          <w:instrText xml:space="preserve"> PAGEREF _Toc233723936 \h </w:instrText>
        </w:r>
        <w:r>
          <w:rPr>
            <w:noProof/>
            <w:webHidden/>
          </w:rPr>
        </w:r>
        <w:r>
          <w:rPr>
            <w:noProof/>
            <w:webHidden/>
          </w:rPr>
          <w:fldChar w:fldCharType="separate"/>
        </w:r>
        <w:r>
          <w:rPr>
            <w:noProof/>
            <w:webHidden/>
          </w:rPr>
          <w:t>26</w:t>
        </w:r>
        <w:r>
          <w:rPr>
            <w:noProof/>
            <w:webHidden/>
          </w:rPr>
          <w:fldChar w:fldCharType="end"/>
        </w:r>
      </w:hyperlink>
    </w:p>
    <w:p w14:paraId="38AE84A5" w14:textId="55EDB163"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7" w:history="1">
        <w:r w:rsidRPr="00203017">
          <w:rPr>
            <w:rStyle w:val="Hyperlink"/>
            <w:noProof/>
          </w:rPr>
          <w:t>Gateway de Aplicativos para Cont</w:t>
        </w:r>
        <w:r w:rsidRPr="00203017">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_Toc233723937 \h </w:instrText>
        </w:r>
        <w:r>
          <w:rPr>
            <w:noProof/>
            <w:webHidden/>
          </w:rPr>
        </w:r>
        <w:r>
          <w:rPr>
            <w:noProof/>
            <w:webHidden/>
          </w:rPr>
          <w:fldChar w:fldCharType="separate"/>
        </w:r>
        <w:r>
          <w:rPr>
            <w:noProof/>
            <w:webHidden/>
          </w:rPr>
          <w:t>27</w:t>
        </w:r>
        <w:r>
          <w:rPr>
            <w:noProof/>
            <w:webHidden/>
          </w:rPr>
          <w:fldChar w:fldCharType="end"/>
        </w:r>
      </w:hyperlink>
    </w:p>
    <w:p w14:paraId="1A2380AA" w14:textId="155B5BA9"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8" w:history="1">
        <w:r w:rsidRPr="00203017">
          <w:rPr>
            <w:rStyle w:val="Hyperlink"/>
            <w:noProof/>
          </w:rPr>
          <w:t>Application Insights</w:t>
        </w:r>
        <w:r>
          <w:rPr>
            <w:noProof/>
            <w:webHidden/>
          </w:rPr>
          <w:tab/>
        </w:r>
        <w:r>
          <w:rPr>
            <w:noProof/>
            <w:webHidden/>
          </w:rPr>
          <w:fldChar w:fldCharType="begin"/>
        </w:r>
        <w:r>
          <w:rPr>
            <w:noProof/>
            <w:webHidden/>
          </w:rPr>
          <w:instrText xml:space="preserve"> PAGEREF _Toc233723938 \h </w:instrText>
        </w:r>
        <w:r>
          <w:rPr>
            <w:noProof/>
            <w:webHidden/>
          </w:rPr>
        </w:r>
        <w:r>
          <w:rPr>
            <w:noProof/>
            <w:webHidden/>
          </w:rPr>
          <w:fldChar w:fldCharType="separate"/>
        </w:r>
        <w:r>
          <w:rPr>
            <w:noProof/>
            <w:webHidden/>
          </w:rPr>
          <w:t>27</w:t>
        </w:r>
        <w:r>
          <w:rPr>
            <w:noProof/>
            <w:webHidden/>
          </w:rPr>
          <w:fldChar w:fldCharType="end"/>
        </w:r>
      </w:hyperlink>
    </w:p>
    <w:p w14:paraId="5F0BC19D" w14:textId="3CD6AF2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39" w:history="1">
        <w:r w:rsidRPr="00203017">
          <w:rPr>
            <w:rStyle w:val="Hyperlink"/>
            <w:noProof/>
          </w:rPr>
          <w:t>Azure Arc</w:t>
        </w:r>
        <w:r>
          <w:rPr>
            <w:noProof/>
            <w:webHidden/>
          </w:rPr>
          <w:tab/>
        </w:r>
        <w:r>
          <w:rPr>
            <w:noProof/>
            <w:webHidden/>
          </w:rPr>
          <w:fldChar w:fldCharType="begin"/>
        </w:r>
        <w:r>
          <w:rPr>
            <w:noProof/>
            <w:webHidden/>
          </w:rPr>
          <w:instrText xml:space="preserve"> PAGEREF _Toc233723939 \h </w:instrText>
        </w:r>
        <w:r>
          <w:rPr>
            <w:noProof/>
            <w:webHidden/>
          </w:rPr>
        </w:r>
        <w:r>
          <w:rPr>
            <w:noProof/>
            <w:webHidden/>
          </w:rPr>
          <w:fldChar w:fldCharType="separate"/>
        </w:r>
        <w:r>
          <w:rPr>
            <w:noProof/>
            <w:webHidden/>
          </w:rPr>
          <w:t>27</w:t>
        </w:r>
        <w:r>
          <w:rPr>
            <w:noProof/>
            <w:webHidden/>
          </w:rPr>
          <w:fldChar w:fldCharType="end"/>
        </w:r>
      </w:hyperlink>
    </w:p>
    <w:p w14:paraId="610F854A" w14:textId="659F69B1"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0" w:history="1">
        <w:r w:rsidRPr="00203017">
          <w:rPr>
            <w:rStyle w:val="Hyperlink"/>
            <w:noProof/>
          </w:rPr>
          <w:t>Automação</w:t>
        </w:r>
        <w:r>
          <w:rPr>
            <w:noProof/>
            <w:webHidden/>
          </w:rPr>
          <w:tab/>
        </w:r>
        <w:r>
          <w:rPr>
            <w:noProof/>
            <w:webHidden/>
          </w:rPr>
          <w:fldChar w:fldCharType="begin"/>
        </w:r>
        <w:r>
          <w:rPr>
            <w:noProof/>
            <w:webHidden/>
          </w:rPr>
          <w:instrText xml:space="preserve"> PAGEREF _Toc233723940 \h </w:instrText>
        </w:r>
        <w:r>
          <w:rPr>
            <w:noProof/>
            <w:webHidden/>
          </w:rPr>
        </w:r>
        <w:r>
          <w:rPr>
            <w:noProof/>
            <w:webHidden/>
          </w:rPr>
          <w:fldChar w:fldCharType="separate"/>
        </w:r>
        <w:r>
          <w:rPr>
            <w:noProof/>
            <w:webHidden/>
          </w:rPr>
          <w:t>28</w:t>
        </w:r>
        <w:r>
          <w:rPr>
            <w:noProof/>
            <w:webHidden/>
          </w:rPr>
          <w:fldChar w:fldCharType="end"/>
        </w:r>
      </w:hyperlink>
    </w:p>
    <w:p w14:paraId="2B795F3F" w14:textId="2470AF2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1" w:history="1">
        <w:r w:rsidRPr="00203017">
          <w:rPr>
            <w:rStyle w:val="Hyperlink"/>
            <w:noProof/>
          </w:rPr>
          <w:t>Backup do Azure</w:t>
        </w:r>
        <w:r>
          <w:rPr>
            <w:noProof/>
            <w:webHidden/>
          </w:rPr>
          <w:tab/>
        </w:r>
        <w:r>
          <w:rPr>
            <w:noProof/>
            <w:webHidden/>
          </w:rPr>
          <w:fldChar w:fldCharType="begin"/>
        </w:r>
        <w:r>
          <w:rPr>
            <w:noProof/>
            <w:webHidden/>
          </w:rPr>
          <w:instrText xml:space="preserve"> PAGEREF _Toc233723941 \h </w:instrText>
        </w:r>
        <w:r>
          <w:rPr>
            <w:noProof/>
            <w:webHidden/>
          </w:rPr>
        </w:r>
        <w:r>
          <w:rPr>
            <w:noProof/>
            <w:webHidden/>
          </w:rPr>
          <w:fldChar w:fldCharType="separate"/>
        </w:r>
        <w:r>
          <w:rPr>
            <w:noProof/>
            <w:webHidden/>
          </w:rPr>
          <w:t>29</w:t>
        </w:r>
        <w:r>
          <w:rPr>
            <w:noProof/>
            <w:webHidden/>
          </w:rPr>
          <w:fldChar w:fldCharType="end"/>
        </w:r>
      </w:hyperlink>
    </w:p>
    <w:p w14:paraId="6A47B4EC" w14:textId="3BC17BD4"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2" w:history="1">
        <w:r w:rsidRPr="00203017">
          <w:rPr>
            <w:rStyle w:val="Hyperlink"/>
            <w:noProof/>
          </w:rPr>
          <w:t>Azure Bastion</w:t>
        </w:r>
        <w:r>
          <w:rPr>
            <w:noProof/>
            <w:webHidden/>
          </w:rPr>
          <w:tab/>
        </w:r>
        <w:r>
          <w:rPr>
            <w:noProof/>
            <w:webHidden/>
          </w:rPr>
          <w:fldChar w:fldCharType="begin"/>
        </w:r>
        <w:r>
          <w:rPr>
            <w:noProof/>
            <w:webHidden/>
          </w:rPr>
          <w:instrText xml:space="preserve"> PAGEREF _Toc233723942 \h </w:instrText>
        </w:r>
        <w:r>
          <w:rPr>
            <w:noProof/>
            <w:webHidden/>
          </w:rPr>
        </w:r>
        <w:r>
          <w:rPr>
            <w:noProof/>
            <w:webHidden/>
          </w:rPr>
          <w:fldChar w:fldCharType="separate"/>
        </w:r>
        <w:r>
          <w:rPr>
            <w:noProof/>
            <w:webHidden/>
          </w:rPr>
          <w:t>29</w:t>
        </w:r>
        <w:r>
          <w:rPr>
            <w:noProof/>
            <w:webHidden/>
          </w:rPr>
          <w:fldChar w:fldCharType="end"/>
        </w:r>
      </w:hyperlink>
    </w:p>
    <w:p w14:paraId="5BF4B50C" w14:textId="22A94F8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3" w:history="1">
        <w:r w:rsidRPr="00203017">
          <w:rPr>
            <w:rStyle w:val="Hyperlink"/>
            <w:noProof/>
          </w:rPr>
          <w:t>Lote</w:t>
        </w:r>
        <w:r>
          <w:rPr>
            <w:noProof/>
            <w:webHidden/>
          </w:rPr>
          <w:tab/>
        </w:r>
        <w:r>
          <w:rPr>
            <w:noProof/>
            <w:webHidden/>
          </w:rPr>
          <w:fldChar w:fldCharType="begin"/>
        </w:r>
        <w:r>
          <w:rPr>
            <w:noProof/>
            <w:webHidden/>
          </w:rPr>
          <w:instrText xml:space="preserve"> PAGEREF _Toc233723943 \h </w:instrText>
        </w:r>
        <w:r>
          <w:rPr>
            <w:noProof/>
            <w:webHidden/>
          </w:rPr>
        </w:r>
        <w:r>
          <w:rPr>
            <w:noProof/>
            <w:webHidden/>
          </w:rPr>
          <w:fldChar w:fldCharType="separate"/>
        </w:r>
        <w:r>
          <w:rPr>
            <w:noProof/>
            <w:webHidden/>
          </w:rPr>
          <w:t>30</w:t>
        </w:r>
        <w:r>
          <w:rPr>
            <w:noProof/>
            <w:webHidden/>
          </w:rPr>
          <w:fldChar w:fldCharType="end"/>
        </w:r>
      </w:hyperlink>
    </w:p>
    <w:p w14:paraId="55D27C1A" w14:textId="31518CC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4" w:history="1">
        <w:r w:rsidRPr="00203017">
          <w:rPr>
            <w:rStyle w:val="Hyperlink"/>
            <w:noProof/>
          </w:rPr>
          <w:t>Serviços BizTalk</w:t>
        </w:r>
        <w:r>
          <w:rPr>
            <w:noProof/>
            <w:webHidden/>
          </w:rPr>
          <w:tab/>
        </w:r>
        <w:r>
          <w:rPr>
            <w:noProof/>
            <w:webHidden/>
          </w:rPr>
          <w:fldChar w:fldCharType="begin"/>
        </w:r>
        <w:r>
          <w:rPr>
            <w:noProof/>
            <w:webHidden/>
          </w:rPr>
          <w:instrText xml:space="preserve"> PAGEREF _Toc233723944 \h </w:instrText>
        </w:r>
        <w:r>
          <w:rPr>
            <w:noProof/>
            <w:webHidden/>
          </w:rPr>
        </w:r>
        <w:r>
          <w:rPr>
            <w:noProof/>
            <w:webHidden/>
          </w:rPr>
          <w:fldChar w:fldCharType="separate"/>
        </w:r>
        <w:r>
          <w:rPr>
            <w:noProof/>
            <w:webHidden/>
          </w:rPr>
          <w:t>30</w:t>
        </w:r>
        <w:r>
          <w:rPr>
            <w:noProof/>
            <w:webHidden/>
          </w:rPr>
          <w:fldChar w:fldCharType="end"/>
        </w:r>
      </w:hyperlink>
    </w:p>
    <w:p w14:paraId="06EFDD1F" w14:textId="06287996"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5" w:history="1">
        <w:r w:rsidRPr="00203017">
          <w:rPr>
            <w:rStyle w:val="Hyperlink"/>
            <w:noProof/>
          </w:rPr>
          <w:t>Serviço de Bot do Azure</w:t>
        </w:r>
        <w:r>
          <w:rPr>
            <w:noProof/>
            <w:webHidden/>
          </w:rPr>
          <w:tab/>
        </w:r>
        <w:r>
          <w:rPr>
            <w:noProof/>
            <w:webHidden/>
          </w:rPr>
          <w:fldChar w:fldCharType="begin"/>
        </w:r>
        <w:r>
          <w:rPr>
            <w:noProof/>
            <w:webHidden/>
          </w:rPr>
          <w:instrText xml:space="preserve"> PAGEREF _Toc233723945 \h </w:instrText>
        </w:r>
        <w:r>
          <w:rPr>
            <w:noProof/>
            <w:webHidden/>
          </w:rPr>
        </w:r>
        <w:r>
          <w:rPr>
            <w:noProof/>
            <w:webHidden/>
          </w:rPr>
          <w:fldChar w:fldCharType="separate"/>
        </w:r>
        <w:r>
          <w:rPr>
            <w:noProof/>
            <w:webHidden/>
          </w:rPr>
          <w:t>31</w:t>
        </w:r>
        <w:r>
          <w:rPr>
            <w:noProof/>
            <w:webHidden/>
          </w:rPr>
          <w:fldChar w:fldCharType="end"/>
        </w:r>
      </w:hyperlink>
    </w:p>
    <w:p w14:paraId="3B02A26A" w14:textId="2D9557D6"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6" w:history="1">
        <w:r w:rsidRPr="00203017">
          <w:rPr>
            <w:rStyle w:val="Hyperlink"/>
            <w:noProof/>
          </w:rPr>
          <w:t>Cache do Azure para Redis</w:t>
        </w:r>
        <w:r>
          <w:rPr>
            <w:noProof/>
            <w:webHidden/>
          </w:rPr>
          <w:tab/>
        </w:r>
        <w:r>
          <w:rPr>
            <w:noProof/>
            <w:webHidden/>
          </w:rPr>
          <w:fldChar w:fldCharType="begin"/>
        </w:r>
        <w:r>
          <w:rPr>
            <w:noProof/>
            <w:webHidden/>
          </w:rPr>
          <w:instrText xml:space="preserve"> PAGEREF _Toc233723946 \h </w:instrText>
        </w:r>
        <w:r>
          <w:rPr>
            <w:noProof/>
            <w:webHidden/>
          </w:rPr>
        </w:r>
        <w:r>
          <w:rPr>
            <w:noProof/>
            <w:webHidden/>
          </w:rPr>
          <w:fldChar w:fldCharType="separate"/>
        </w:r>
        <w:r>
          <w:rPr>
            <w:noProof/>
            <w:webHidden/>
          </w:rPr>
          <w:t>31</w:t>
        </w:r>
        <w:r>
          <w:rPr>
            <w:noProof/>
            <w:webHidden/>
          </w:rPr>
          <w:fldChar w:fldCharType="end"/>
        </w:r>
      </w:hyperlink>
    </w:p>
    <w:p w14:paraId="6F1D802A" w14:textId="1823A734"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7" w:history="1">
        <w:r w:rsidRPr="00203017">
          <w:rPr>
            <w:rStyle w:val="Hyperlink"/>
            <w:rFonts w:ascii="Calibri Light" w:hAnsi="Calibri Light" w:cs="Calibri Light"/>
            <w:noProof/>
          </w:rPr>
          <w:t>Blocos de Capacidade</w:t>
        </w:r>
        <w:r>
          <w:rPr>
            <w:noProof/>
            <w:webHidden/>
          </w:rPr>
          <w:tab/>
        </w:r>
        <w:r>
          <w:rPr>
            <w:noProof/>
            <w:webHidden/>
          </w:rPr>
          <w:fldChar w:fldCharType="begin"/>
        </w:r>
        <w:r>
          <w:rPr>
            <w:noProof/>
            <w:webHidden/>
          </w:rPr>
          <w:instrText xml:space="preserve"> PAGEREF _Toc233723947 \h </w:instrText>
        </w:r>
        <w:r>
          <w:rPr>
            <w:noProof/>
            <w:webHidden/>
          </w:rPr>
        </w:r>
        <w:r>
          <w:rPr>
            <w:noProof/>
            <w:webHidden/>
          </w:rPr>
          <w:fldChar w:fldCharType="separate"/>
        </w:r>
        <w:r>
          <w:rPr>
            <w:noProof/>
            <w:webHidden/>
          </w:rPr>
          <w:t>32</w:t>
        </w:r>
        <w:r>
          <w:rPr>
            <w:noProof/>
            <w:webHidden/>
          </w:rPr>
          <w:fldChar w:fldCharType="end"/>
        </w:r>
      </w:hyperlink>
    </w:p>
    <w:p w14:paraId="59CACC48" w14:textId="5C1F4618"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8" w:history="1">
        <w:r w:rsidRPr="00203017">
          <w:rPr>
            <w:rStyle w:val="Hyperlink"/>
            <w:noProof/>
          </w:rPr>
          <w:t>Azure Managed Redis</w:t>
        </w:r>
        <w:r>
          <w:rPr>
            <w:noProof/>
            <w:webHidden/>
          </w:rPr>
          <w:tab/>
        </w:r>
        <w:r>
          <w:rPr>
            <w:noProof/>
            <w:webHidden/>
          </w:rPr>
          <w:fldChar w:fldCharType="begin"/>
        </w:r>
        <w:r>
          <w:rPr>
            <w:noProof/>
            <w:webHidden/>
          </w:rPr>
          <w:instrText xml:space="preserve"> PAGEREF _Toc233723948 \h </w:instrText>
        </w:r>
        <w:r>
          <w:rPr>
            <w:noProof/>
            <w:webHidden/>
          </w:rPr>
        </w:r>
        <w:r>
          <w:rPr>
            <w:noProof/>
            <w:webHidden/>
          </w:rPr>
          <w:fldChar w:fldCharType="separate"/>
        </w:r>
        <w:r>
          <w:rPr>
            <w:noProof/>
            <w:webHidden/>
          </w:rPr>
          <w:t>33</w:t>
        </w:r>
        <w:r>
          <w:rPr>
            <w:noProof/>
            <w:webHidden/>
          </w:rPr>
          <w:fldChar w:fldCharType="end"/>
        </w:r>
      </w:hyperlink>
    </w:p>
    <w:p w14:paraId="540BDE44" w14:textId="0893C4FC" w:rsidR="00341DE6" w:rsidRDefault="00341DE6">
      <w:pPr>
        <w:pStyle w:val="TOC4"/>
        <w:rPr>
          <w:rFonts w:eastAsiaTheme="minorEastAsia"/>
          <w:smallCaps w:val="0"/>
          <w:noProof/>
          <w:kern w:val="2"/>
          <w:sz w:val="24"/>
          <w:szCs w:val="24"/>
          <w:lang w:val="en-US" w:eastAsia="zh-CN" w:bidi="he-IL"/>
          <w14:ligatures w14:val="standardContextual"/>
        </w:rPr>
      </w:pPr>
      <w:hyperlink w:anchor="_Toc233723949" w:history="1">
        <w:r w:rsidRPr="00203017">
          <w:rPr>
            <w:rStyle w:val="Hyperlink"/>
            <w:noProof/>
          </w:rPr>
          <w:t>Azure Chaos Studio</w:t>
        </w:r>
        <w:r>
          <w:rPr>
            <w:noProof/>
            <w:webHidden/>
          </w:rPr>
          <w:tab/>
        </w:r>
        <w:r>
          <w:rPr>
            <w:noProof/>
            <w:webHidden/>
          </w:rPr>
          <w:fldChar w:fldCharType="begin"/>
        </w:r>
        <w:r>
          <w:rPr>
            <w:noProof/>
            <w:webHidden/>
          </w:rPr>
          <w:instrText xml:space="preserve"> PAGEREF _Toc233723949 \h </w:instrText>
        </w:r>
        <w:r>
          <w:rPr>
            <w:noProof/>
            <w:webHidden/>
          </w:rPr>
        </w:r>
        <w:r>
          <w:rPr>
            <w:noProof/>
            <w:webHidden/>
          </w:rPr>
          <w:fldChar w:fldCharType="separate"/>
        </w:r>
        <w:r>
          <w:rPr>
            <w:noProof/>
            <w:webHidden/>
          </w:rPr>
          <w:t>34</w:t>
        </w:r>
        <w:r>
          <w:rPr>
            <w:noProof/>
            <w:webHidden/>
          </w:rPr>
          <w:fldChar w:fldCharType="end"/>
        </w:r>
      </w:hyperlink>
    </w:p>
    <w:p w14:paraId="665AB70F" w14:textId="08F6E02B"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0" w:history="1">
        <w:r w:rsidRPr="00203017">
          <w:rPr>
            <w:rStyle w:val="Hyperlink"/>
            <w:noProof/>
          </w:rPr>
          <w:t>HSM de Nuvem do Azure</w:t>
        </w:r>
        <w:r>
          <w:rPr>
            <w:noProof/>
            <w:webHidden/>
          </w:rPr>
          <w:tab/>
        </w:r>
        <w:r>
          <w:rPr>
            <w:noProof/>
            <w:webHidden/>
          </w:rPr>
          <w:fldChar w:fldCharType="begin"/>
        </w:r>
        <w:r>
          <w:rPr>
            <w:noProof/>
            <w:webHidden/>
          </w:rPr>
          <w:instrText xml:space="preserve"> PAGEREF _Toc233723950 \h </w:instrText>
        </w:r>
        <w:r>
          <w:rPr>
            <w:noProof/>
            <w:webHidden/>
          </w:rPr>
        </w:r>
        <w:r>
          <w:rPr>
            <w:noProof/>
            <w:webHidden/>
          </w:rPr>
          <w:fldChar w:fldCharType="separate"/>
        </w:r>
        <w:r>
          <w:rPr>
            <w:noProof/>
            <w:webHidden/>
          </w:rPr>
          <w:t>35</w:t>
        </w:r>
        <w:r>
          <w:rPr>
            <w:noProof/>
            <w:webHidden/>
          </w:rPr>
          <w:fldChar w:fldCharType="end"/>
        </w:r>
      </w:hyperlink>
    </w:p>
    <w:p w14:paraId="412DAAEB" w14:textId="3420B41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1" w:history="1">
        <w:r w:rsidRPr="00203017">
          <w:rPr>
            <w:rStyle w:val="Hyperlink"/>
            <w:noProof/>
          </w:rPr>
          <w:t>Serviços de Nuvem</w:t>
        </w:r>
        <w:r>
          <w:rPr>
            <w:noProof/>
            <w:webHidden/>
          </w:rPr>
          <w:tab/>
        </w:r>
        <w:r>
          <w:rPr>
            <w:noProof/>
            <w:webHidden/>
          </w:rPr>
          <w:fldChar w:fldCharType="begin"/>
        </w:r>
        <w:r>
          <w:rPr>
            <w:noProof/>
            <w:webHidden/>
          </w:rPr>
          <w:instrText xml:space="preserve"> PAGEREF _Toc233723951 \h </w:instrText>
        </w:r>
        <w:r>
          <w:rPr>
            <w:noProof/>
            <w:webHidden/>
          </w:rPr>
        </w:r>
        <w:r>
          <w:rPr>
            <w:noProof/>
            <w:webHidden/>
          </w:rPr>
          <w:fldChar w:fldCharType="separate"/>
        </w:r>
        <w:r>
          <w:rPr>
            <w:noProof/>
            <w:webHidden/>
          </w:rPr>
          <w:t>35</w:t>
        </w:r>
        <w:r>
          <w:rPr>
            <w:noProof/>
            <w:webHidden/>
          </w:rPr>
          <w:fldChar w:fldCharType="end"/>
        </w:r>
      </w:hyperlink>
    </w:p>
    <w:p w14:paraId="1002C580" w14:textId="637BF74C"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2" w:history="1">
        <w:r w:rsidRPr="00203017">
          <w:rPr>
            <w:rStyle w:val="Hyperlink"/>
            <w:noProof/>
          </w:rPr>
          <w:t>Azure AI Search</w:t>
        </w:r>
        <w:r>
          <w:rPr>
            <w:noProof/>
            <w:webHidden/>
          </w:rPr>
          <w:tab/>
        </w:r>
        <w:r>
          <w:rPr>
            <w:noProof/>
            <w:webHidden/>
          </w:rPr>
          <w:fldChar w:fldCharType="begin"/>
        </w:r>
        <w:r>
          <w:rPr>
            <w:noProof/>
            <w:webHidden/>
          </w:rPr>
          <w:instrText xml:space="preserve"> PAGEREF _Toc233723952 \h </w:instrText>
        </w:r>
        <w:r>
          <w:rPr>
            <w:noProof/>
            <w:webHidden/>
          </w:rPr>
        </w:r>
        <w:r>
          <w:rPr>
            <w:noProof/>
            <w:webHidden/>
          </w:rPr>
          <w:fldChar w:fldCharType="separate"/>
        </w:r>
        <w:r>
          <w:rPr>
            <w:noProof/>
            <w:webHidden/>
          </w:rPr>
          <w:t>36</w:t>
        </w:r>
        <w:r>
          <w:rPr>
            <w:noProof/>
            <w:webHidden/>
          </w:rPr>
          <w:fldChar w:fldCharType="end"/>
        </w:r>
      </w:hyperlink>
    </w:p>
    <w:p w14:paraId="555F87F4" w14:textId="792568DD"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3" w:history="1">
        <w:r w:rsidRPr="00203017">
          <w:rPr>
            <w:rStyle w:val="Hyperlink"/>
            <w:noProof/>
          </w:rPr>
          <w:t>Serviços de IA do Azure</w:t>
        </w:r>
        <w:r>
          <w:rPr>
            <w:noProof/>
            <w:webHidden/>
          </w:rPr>
          <w:tab/>
        </w:r>
        <w:r>
          <w:rPr>
            <w:noProof/>
            <w:webHidden/>
          </w:rPr>
          <w:fldChar w:fldCharType="begin"/>
        </w:r>
        <w:r>
          <w:rPr>
            <w:noProof/>
            <w:webHidden/>
          </w:rPr>
          <w:instrText xml:space="preserve"> PAGEREF _Toc233723953 \h </w:instrText>
        </w:r>
        <w:r>
          <w:rPr>
            <w:noProof/>
            <w:webHidden/>
          </w:rPr>
        </w:r>
        <w:r>
          <w:rPr>
            <w:noProof/>
            <w:webHidden/>
          </w:rPr>
          <w:fldChar w:fldCharType="separate"/>
        </w:r>
        <w:r>
          <w:rPr>
            <w:noProof/>
            <w:webHidden/>
          </w:rPr>
          <w:t>36</w:t>
        </w:r>
        <w:r>
          <w:rPr>
            <w:noProof/>
            <w:webHidden/>
          </w:rPr>
          <w:fldChar w:fldCharType="end"/>
        </w:r>
      </w:hyperlink>
    </w:p>
    <w:p w14:paraId="4CEF8E48" w14:textId="28E82AC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4" w:history="1">
        <w:r w:rsidRPr="00203017">
          <w:rPr>
            <w:rStyle w:val="Hyperlink"/>
            <w:noProof/>
          </w:rPr>
          <w:t>Gateway de Comunicação do Azure</w:t>
        </w:r>
        <w:r>
          <w:rPr>
            <w:noProof/>
            <w:webHidden/>
          </w:rPr>
          <w:tab/>
        </w:r>
        <w:r>
          <w:rPr>
            <w:noProof/>
            <w:webHidden/>
          </w:rPr>
          <w:fldChar w:fldCharType="begin"/>
        </w:r>
        <w:r>
          <w:rPr>
            <w:noProof/>
            <w:webHidden/>
          </w:rPr>
          <w:instrText xml:space="preserve"> PAGEREF _Toc233723954 \h </w:instrText>
        </w:r>
        <w:r>
          <w:rPr>
            <w:noProof/>
            <w:webHidden/>
          </w:rPr>
        </w:r>
        <w:r>
          <w:rPr>
            <w:noProof/>
            <w:webHidden/>
          </w:rPr>
          <w:fldChar w:fldCharType="separate"/>
        </w:r>
        <w:r>
          <w:rPr>
            <w:noProof/>
            <w:webHidden/>
          </w:rPr>
          <w:t>36</w:t>
        </w:r>
        <w:r>
          <w:rPr>
            <w:noProof/>
            <w:webHidden/>
          </w:rPr>
          <w:fldChar w:fldCharType="end"/>
        </w:r>
      </w:hyperlink>
    </w:p>
    <w:p w14:paraId="1D32368D" w14:textId="56B70193"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5" w:history="1">
        <w:r w:rsidRPr="00203017">
          <w:rPr>
            <w:rStyle w:val="Hyperlink"/>
            <w:noProof/>
          </w:rPr>
          <w:t>Serviços de Comunicação do Azure</w:t>
        </w:r>
        <w:r>
          <w:rPr>
            <w:noProof/>
            <w:webHidden/>
          </w:rPr>
          <w:tab/>
        </w:r>
        <w:r>
          <w:rPr>
            <w:noProof/>
            <w:webHidden/>
          </w:rPr>
          <w:fldChar w:fldCharType="begin"/>
        </w:r>
        <w:r>
          <w:rPr>
            <w:noProof/>
            <w:webHidden/>
          </w:rPr>
          <w:instrText xml:space="preserve"> PAGEREF _Toc233723955 \h </w:instrText>
        </w:r>
        <w:r>
          <w:rPr>
            <w:noProof/>
            <w:webHidden/>
          </w:rPr>
        </w:r>
        <w:r>
          <w:rPr>
            <w:noProof/>
            <w:webHidden/>
          </w:rPr>
          <w:fldChar w:fldCharType="separate"/>
        </w:r>
        <w:r>
          <w:rPr>
            <w:noProof/>
            <w:webHidden/>
          </w:rPr>
          <w:t>37</w:t>
        </w:r>
        <w:r>
          <w:rPr>
            <w:noProof/>
            <w:webHidden/>
          </w:rPr>
          <w:fldChar w:fldCharType="end"/>
        </w:r>
      </w:hyperlink>
    </w:p>
    <w:p w14:paraId="2A638342" w14:textId="148EE275"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6" w:history="1">
        <w:r w:rsidRPr="00203017">
          <w:rPr>
            <w:rStyle w:val="Hyperlink"/>
            <w:noProof/>
          </w:rPr>
          <w:t>Razão Confidencial do Azure</w:t>
        </w:r>
        <w:r>
          <w:rPr>
            <w:noProof/>
            <w:webHidden/>
          </w:rPr>
          <w:tab/>
        </w:r>
        <w:r>
          <w:rPr>
            <w:noProof/>
            <w:webHidden/>
          </w:rPr>
          <w:fldChar w:fldCharType="begin"/>
        </w:r>
        <w:r>
          <w:rPr>
            <w:noProof/>
            <w:webHidden/>
          </w:rPr>
          <w:instrText xml:space="preserve"> PAGEREF _Toc233723956 \h </w:instrText>
        </w:r>
        <w:r>
          <w:rPr>
            <w:noProof/>
            <w:webHidden/>
          </w:rPr>
        </w:r>
        <w:r>
          <w:rPr>
            <w:noProof/>
            <w:webHidden/>
          </w:rPr>
          <w:fldChar w:fldCharType="separate"/>
        </w:r>
        <w:r>
          <w:rPr>
            <w:noProof/>
            <w:webHidden/>
          </w:rPr>
          <w:t>37</w:t>
        </w:r>
        <w:r>
          <w:rPr>
            <w:noProof/>
            <w:webHidden/>
          </w:rPr>
          <w:fldChar w:fldCharType="end"/>
        </w:r>
      </w:hyperlink>
    </w:p>
    <w:p w14:paraId="46AF521E" w14:textId="32244268"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7" w:history="1">
        <w:r w:rsidRPr="00203017">
          <w:rPr>
            <w:rStyle w:val="Hyperlink"/>
            <w:noProof/>
          </w:rPr>
          <w:t>Aplicativos de Contêiner do Azure</w:t>
        </w:r>
        <w:r>
          <w:rPr>
            <w:noProof/>
            <w:webHidden/>
          </w:rPr>
          <w:tab/>
        </w:r>
        <w:r>
          <w:rPr>
            <w:noProof/>
            <w:webHidden/>
          </w:rPr>
          <w:fldChar w:fldCharType="begin"/>
        </w:r>
        <w:r>
          <w:rPr>
            <w:noProof/>
            <w:webHidden/>
          </w:rPr>
          <w:instrText xml:space="preserve"> PAGEREF _Toc233723957 \h </w:instrText>
        </w:r>
        <w:r>
          <w:rPr>
            <w:noProof/>
            <w:webHidden/>
          </w:rPr>
        </w:r>
        <w:r>
          <w:rPr>
            <w:noProof/>
            <w:webHidden/>
          </w:rPr>
          <w:fldChar w:fldCharType="separate"/>
        </w:r>
        <w:r>
          <w:rPr>
            <w:noProof/>
            <w:webHidden/>
          </w:rPr>
          <w:t>38</w:t>
        </w:r>
        <w:r>
          <w:rPr>
            <w:noProof/>
            <w:webHidden/>
          </w:rPr>
          <w:fldChar w:fldCharType="end"/>
        </w:r>
      </w:hyperlink>
    </w:p>
    <w:p w14:paraId="4EEE2C41" w14:textId="0D169698"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8" w:history="1">
        <w:r w:rsidRPr="00203017">
          <w:rPr>
            <w:rStyle w:val="Hyperlink"/>
            <w:noProof/>
          </w:rPr>
          <w:t>Instâncias de Contêiner do Azure</w:t>
        </w:r>
        <w:r>
          <w:rPr>
            <w:noProof/>
            <w:webHidden/>
          </w:rPr>
          <w:tab/>
        </w:r>
        <w:r>
          <w:rPr>
            <w:noProof/>
            <w:webHidden/>
          </w:rPr>
          <w:fldChar w:fldCharType="begin"/>
        </w:r>
        <w:r>
          <w:rPr>
            <w:noProof/>
            <w:webHidden/>
          </w:rPr>
          <w:instrText xml:space="preserve"> PAGEREF _Toc233723958 \h </w:instrText>
        </w:r>
        <w:r>
          <w:rPr>
            <w:noProof/>
            <w:webHidden/>
          </w:rPr>
        </w:r>
        <w:r>
          <w:rPr>
            <w:noProof/>
            <w:webHidden/>
          </w:rPr>
          <w:fldChar w:fldCharType="separate"/>
        </w:r>
        <w:r>
          <w:rPr>
            <w:noProof/>
            <w:webHidden/>
          </w:rPr>
          <w:t>38</w:t>
        </w:r>
        <w:r>
          <w:rPr>
            <w:noProof/>
            <w:webHidden/>
          </w:rPr>
          <w:fldChar w:fldCharType="end"/>
        </w:r>
      </w:hyperlink>
    </w:p>
    <w:p w14:paraId="22248DE9" w14:textId="191F10A6" w:rsidR="00341DE6" w:rsidRDefault="00341DE6">
      <w:pPr>
        <w:pStyle w:val="TOC4"/>
        <w:rPr>
          <w:rFonts w:eastAsiaTheme="minorEastAsia"/>
          <w:smallCaps w:val="0"/>
          <w:noProof/>
          <w:kern w:val="2"/>
          <w:sz w:val="24"/>
          <w:szCs w:val="24"/>
          <w:lang w:val="en-US" w:eastAsia="zh-CN" w:bidi="he-IL"/>
          <w14:ligatures w14:val="standardContextual"/>
        </w:rPr>
      </w:pPr>
      <w:hyperlink w:anchor="_Toc233723959" w:history="1">
        <w:r w:rsidRPr="00203017">
          <w:rPr>
            <w:rStyle w:val="Hyperlink"/>
            <w:noProof/>
          </w:rPr>
          <w:t>Registro de Contêiner do Azure</w:t>
        </w:r>
        <w:r>
          <w:rPr>
            <w:noProof/>
            <w:webHidden/>
          </w:rPr>
          <w:tab/>
        </w:r>
        <w:r>
          <w:rPr>
            <w:noProof/>
            <w:webHidden/>
          </w:rPr>
          <w:fldChar w:fldCharType="begin"/>
        </w:r>
        <w:r>
          <w:rPr>
            <w:noProof/>
            <w:webHidden/>
          </w:rPr>
          <w:instrText xml:space="preserve"> PAGEREF _Toc233723959 \h </w:instrText>
        </w:r>
        <w:r>
          <w:rPr>
            <w:noProof/>
            <w:webHidden/>
          </w:rPr>
        </w:r>
        <w:r>
          <w:rPr>
            <w:noProof/>
            <w:webHidden/>
          </w:rPr>
          <w:fldChar w:fldCharType="separate"/>
        </w:r>
        <w:r>
          <w:rPr>
            <w:noProof/>
            <w:webHidden/>
          </w:rPr>
          <w:t>39</w:t>
        </w:r>
        <w:r>
          <w:rPr>
            <w:noProof/>
            <w:webHidden/>
          </w:rPr>
          <w:fldChar w:fldCharType="end"/>
        </w:r>
      </w:hyperlink>
    </w:p>
    <w:p w14:paraId="6F64E461" w14:textId="2557F00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0" w:history="1">
        <w:r w:rsidRPr="00203017">
          <w:rPr>
            <w:rStyle w:val="Hyperlink"/>
            <w:noProof/>
          </w:rPr>
          <w:t>Rede de Fornecimento de Conteúdo (CDN)</w:t>
        </w:r>
        <w:r>
          <w:rPr>
            <w:noProof/>
            <w:webHidden/>
          </w:rPr>
          <w:tab/>
        </w:r>
        <w:r>
          <w:rPr>
            <w:noProof/>
            <w:webHidden/>
          </w:rPr>
          <w:fldChar w:fldCharType="begin"/>
        </w:r>
        <w:r>
          <w:rPr>
            <w:noProof/>
            <w:webHidden/>
          </w:rPr>
          <w:instrText xml:space="preserve"> PAGEREF _Toc233723960 \h </w:instrText>
        </w:r>
        <w:r>
          <w:rPr>
            <w:noProof/>
            <w:webHidden/>
          </w:rPr>
        </w:r>
        <w:r>
          <w:rPr>
            <w:noProof/>
            <w:webHidden/>
          </w:rPr>
          <w:fldChar w:fldCharType="separate"/>
        </w:r>
        <w:r>
          <w:rPr>
            <w:noProof/>
            <w:webHidden/>
          </w:rPr>
          <w:t>39</w:t>
        </w:r>
        <w:r>
          <w:rPr>
            <w:noProof/>
            <w:webHidden/>
          </w:rPr>
          <w:fldChar w:fldCharType="end"/>
        </w:r>
      </w:hyperlink>
    </w:p>
    <w:p w14:paraId="0C9A5B0C" w14:textId="22F369A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1" w:history="1">
        <w:r w:rsidRPr="00203017">
          <w:rPr>
            <w:rStyle w:val="Hyperlink"/>
            <w:noProof/>
          </w:rPr>
          <w:t>Azure Cosmos DB</w:t>
        </w:r>
        <w:r>
          <w:rPr>
            <w:noProof/>
            <w:webHidden/>
          </w:rPr>
          <w:tab/>
        </w:r>
        <w:r>
          <w:rPr>
            <w:noProof/>
            <w:webHidden/>
          </w:rPr>
          <w:fldChar w:fldCharType="begin"/>
        </w:r>
        <w:r>
          <w:rPr>
            <w:noProof/>
            <w:webHidden/>
          </w:rPr>
          <w:instrText xml:space="preserve"> PAGEREF _Toc233723961 \h </w:instrText>
        </w:r>
        <w:r>
          <w:rPr>
            <w:noProof/>
            <w:webHidden/>
          </w:rPr>
        </w:r>
        <w:r>
          <w:rPr>
            <w:noProof/>
            <w:webHidden/>
          </w:rPr>
          <w:fldChar w:fldCharType="separate"/>
        </w:r>
        <w:r>
          <w:rPr>
            <w:noProof/>
            <w:webHidden/>
          </w:rPr>
          <w:t>40</w:t>
        </w:r>
        <w:r>
          <w:rPr>
            <w:noProof/>
            <w:webHidden/>
          </w:rPr>
          <w:fldChar w:fldCharType="end"/>
        </w:r>
      </w:hyperlink>
    </w:p>
    <w:p w14:paraId="18A38DF0" w14:textId="382C3AA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2" w:history="1">
        <w:r w:rsidRPr="00203017">
          <w:rPr>
            <w:rStyle w:val="Hyperlink"/>
            <w:noProof/>
          </w:rPr>
          <w:t>Catálogo de Dados</w:t>
        </w:r>
        <w:r>
          <w:rPr>
            <w:noProof/>
            <w:webHidden/>
          </w:rPr>
          <w:tab/>
        </w:r>
        <w:r>
          <w:rPr>
            <w:noProof/>
            <w:webHidden/>
          </w:rPr>
          <w:fldChar w:fldCharType="begin"/>
        </w:r>
        <w:r>
          <w:rPr>
            <w:noProof/>
            <w:webHidden/>
          </w:rPr>
          <w:instrText xml:space="preserve"> PAGEREF _Toc233723962 \h </w:instrText>
        </w:r>
        <w:r>
          <w:rPr>
            <w:noProof/>
            <w:webHidden/>
          </w:rPr>
        </w:r>
        <w:r>
          <w:rPr>
            <w:noProof/>
            <w:webHidden/>
          </w:rPr>
          <w:fldChar w:fldCharType="separate"/>
        </w:r>
        <w:r>
          <w:rPr>
            <w:noProof/>
            <w:webHidden/>
          </w:rPr>
          <w:t>43</w:t>
        </w:r>
        <w:r>
          <w:rPr>
            <w:noProof/>
            <w:webHidden/>
          </w:rPr>
          <w:fldChar w:fldCharType="end"/>
        </w:r>
      </w:hyperlink>
    </w:p>
    <w:p w14:paraId="5588FAF7" w14:textId="74DD9881"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3" w:history="1">
        <w:r w:rsidRPr="00203017">
          <w:rPr>
            <w:rStyle w:val="Hyperlink"/>
            <w:noProof/>
          </w:rPr>
          <w:t>Azure Data Explorer (Kusto)</w:t>
        </w:r>
        <w:r>
          <w:rPr>
            <w:noProof/>
            <w:webHidden/>
          </w:rPr>
          <w:tab/>
        </w:r>
        <w:r>
          <w:rPr>
            <w:noProof/>
            <w:webHidden/>
          </w:rPr>
          <w:fldChar w:fldCharType="begin"/>
        </w:r>
        <w:r>
          <w:rPr>
            <w:noProof/>
            <w:webHidden/>
          </w:rPr>
          <w:instrText xml:space="preserve"> PAGEREF _Toc233723963 \h </w:instrText>
        </w:r>
        <w:r>
          <w:rPr>
            <w:noProof/>
            <w:webHidden/>
          </w:rPr>
        </w:r>
        <w:r>
          <w:rPr>
            <w:noProof/>
            <w:webHidden/>
          </w:rPr>
          <w:fldChar w:fldCharType="separate"/>
        </w:r>
        <w:r>
          <w:rPr>
            <w:noProof/>
            <w:webHidden/>
          </w:rPr>
          <w:t>44</w:t>
        </w:r>
        <w:r>
          <w:rPr>
            <w:noProof/>
            <w:webHidden/>
          </w:rPr>
          <w:fldChar w:fldCharType="end"/>
        </w:r>
      </w:hyperlink>
    </w:p>
    <w:p w14:paraId="0310BA37" w14:textId="05C8D51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4" w:history="1">
        <w:r w:rsidRPr="00203017">
          <w:rPr>
            <w:rStyle w:val="Hyperlink"/>
            <w:noProof/>
          </w:rPr>
          <w:t>Azure Data Factory</w:t>
        </w:r>
        <w:r>
          <w:rPr>
            <w:noProof/>
            <w:webHidden/>
          </w:rPr>
          <w:tab/>
        </w:r>
        <w:r>
          <w:rPr>
            <w:noProof/>
            <w:webHidden/>
          </w:rPr>
          <w:fldChar w:fldCharType="begin"/>
        </w:r>
        <w:r>
          <w:rPr>
            <w:noProof/>
            <w:webHidden/>
          </w:rPr>
          <w:instrText xml:space="preserve"> PAGEREF _Toc233723964 \h </w:instrText>
        </w:r>
        <w:r>
          <w:rPr>
            <w:noProof/>
            <w:webHidden/>
          </w:rPr>
        </w:r>
        <w:r>
          <w:rPr>
            <w:noProof/>
            <w:webHidden/>
          </w:rPr>
          <w:fldChar w:fldCharType="separate"/>
        </w:r>
        <w:r>
          <w:rPr>
            <w:noProof/>
            <w:webHidden/>
          </w:rPr>
          <w:t>44</w:t>
        </w:r>
        <w:r>
          <w:rPr>
            <w:noProof/>
            <w:webHidden/>
          </w:rPr>
          <w:fldChar w:fldCharType="end"/>
        </w:r>
      </w:hyperlink>
    </w:p>
    <w:p w14:paraId="33C47359" w14:textId="36CDF188"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5" w:history="1">
        <w:r w:rsidRPr="00203017">
          <w:rPr>
            <w:rStyle w:val="Hyperlink"/>
            <w:noProof/>
          </w:rPr>
          <w:t>Data Lake Analytics</w:t>
        </w:r>
        <w:r>
          <w:rPr>
            <w:noProof/>
            <w:webHidden/>
          </w:rPr>
          <w:tab/>
        </w:r>
        <w:r>
          <w:rPr>
            <w:noProof/>
            <w:webHidden/>
          </w:rPr>
          <w:fldChar w:fldCharType="begin"/>
        </w:r>
        <w:r>
          <w:rPr>
            <w:noProof/>
            <w:webHidden/>
          </w:rPr>
          <w:instrText xml:space="preserve"> PAGEREF _Toc233723965 \h </w:instrText>
        </w:r>
        <w:r>
          <w:rPr>
            <w:noProof/>
            <w:webHidden/>
          </w:rPr>
        </w:r>
        <w:r>
          <w:rPr>
            <w:noProof/>
            <w:webHidden/>
          </w:rPr>
          <w:fldChar w:fldCharType="separate"/>
        </w:r>
        <w:r>
          <w:rPr>
            <w:noProof/>
            <w:webHidden/>
          </w:rPr>
          <w:t>45</w:t>
        </w:r>
        <w:r>
          <w:rPr>
            <w:noProof/>
            <w:webHidden/>
          </w:rPr>
          <w:fldChar w:fldCharType="end"/>
        </w:r>
      </w:hyperlink>
    </w:p>
    <w:p w14:paraId="1289ECFC" w14:textId="47F9DA01"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6" w:history="1">
        <w:r w:rsidRPr="00203017">
          <w:rPr>
            <w:rStyle w:val="Hyperlink"/>
            <w:noProof/>
          </w:rPr>
          <w:t>Data Lake Storage Gen1</w:t>
        </w:r>
        <w:r>
          <w:rPr>
            <w:noProof/>
            <w:webHidden/>
          </w:rPr>
          <w:tab/>
        </w:r>
        <w:r>
          <w:rPr>
            <w:noProof/>
            <w:webHidden/>
          </w:rPr>
          <w:fldChar w:fldCharType="begin"/>
        </w:r>
        <w:r>
          <w:rPr>
            <w:noProof/>
            <w:webHidden/>
          </w:rPr>
          <w:instrText xml:space="preserve"> PAGEREF _Toc233723966 \h </w:instrText>
        </w:r>
        <w:r>
          <w:rPr>
            <w:noProof/>
            <w:webHidden/>
          </w:rPr>
        </w:r>
        <w:r>
          <w:rPr>
            <w:noProof/>
            <w:webHidden/>
          </w:rPr>
          <w:fldChar w:fldCharType="separate"/>
        </w:r>
        <w:r>
          <w:rPr>
            <w:noProof/>
            <w:webHidden/>
          </w:rPr>
          <w:t>45</w:t>
        </w:r>
        <w:r>
          <w:rPr>
            <w:noProof/>
            <w:webHidden/>
          </w:rPr>
          <w:fldChar w:fldCharType="end"/>
        </w:r>
      </w:hyperlink>
    </w:p>
    <w:p w14:paraId="50554D3F" w14:textId="7D4A76C8"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7" w:history="1">
        <w:r w:rsidRPr="00203017">
          <w:rPr>
            <w:rStyle w:val="Hyperlink"/>
            <w:noProof/>
          </w:rPr>
          <w:t>Banco de Dados do Azure para MariaDB</w:t>
        </w:r>
        <w:r>
          <w:rPr>
            <w:noProof/>
            <w:webHidden/>
          </w:rPr>
          <w:tab/>
        </w:r>
        <w:r>
          <w:rPr>
            <w:noProof/>
            <w:webHidden/>
          </w:rPr>
          <w:fldChar w:fldCharType="begin"/>
        </w:r>
        <w:r>
          <w:rPr>
            <w:noProof/>
            <w:webHidden/>
          </w:rPr>
          <w:instrText xml:space="preserve"> PAGEREF _Toc233723967 \h </w:instrText>
        </w:r>
        <w:r>
          <w:rPr>
            <w:noProof/>
            <w:webHidden/>
          </w:rPr>
        </w:r>
        <w:r>
          <w:rPr>
            <w:noProof/>
            <w:webHidden/>
          </w:rPr>
          <w:fldChar w:fldCharType="separate"/>
        </w:r>
        <w:r>
          <w:rPr>
            <w:noProof/>
            <w:webHidden/>
          </w:rPr>
          <w:t>46</w:t>
        </w:r>
        <w:r>
          <w:rPr>
            <w:noProof/>
            <w:webHidden/>
          </w:rPr>
          <w:fldChar w:fldCharType="end"/>
        </w:r>
      </w:hyperlink>
    </w:p>
    <w:p w14:paraId="73815196" w14:textId="3C820F6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8" w:history="1">
        <w:r w:rsidRPr="00203017">
          <w:rPr>
            <w:rStyle w:val="Hyperlink"/>
            <w:noProof/>
          </w:rPr>
          <w:t>Banco de Dados do Azure para MySQL</w:t>
        </w:r>
        <w:r>
          <w:rPr>
            <w:noProof/>
            <w:webHidden/>
          </w:rPr>
          <w:tab/>
        </w:r>
        <w:r>
          <w:rPr>
            <w:noProof/>
            <w:webHidden/>
          </w:rPr>
          <w:fldChar w:fldCharType="begin"/>
        </w:r>
        <w:r>
          <w:rPr>
            <w:noProof/>
            <w:webHidden/>
          </w:rPr>
          <w:instrText xml:space="preserve"> PAGEREF _Toc233723968 \h </w:instrText>
        </w:r>
        <w:r>
          <w:rPr>
            <w:noProof/>
            <w:webHidden/>
          </w:rPr>
        </w:r>
        <w:r>
          <w:rPr>
            <w:noProof/>
            <w:webHidden/>
          </w:rPr>
          <w:fldChar w:fldCharType="separate"/>
        </w:r>
        <w:r>
          <w:rPr>
            <w:noProof/>
            <w:webHidden/>
          </w:rPr>
          <w:t>46</w:t>
        </w:r>
        <w:r>
          <w:rPr>
            <w:noProof/>
            <w:webHidden/>
          </w:rPr>
          <w:fldChar w:fldCharType="end"/>
        </w:r>
      </w:hyperlink>
    </w:p>
    <w:p w14:paraId="4323D051" w14:textId="056BEBA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69" w:history="1">
        <w:r w:rsidRPr="00203017">
          <w:rPr>
            <w:rStyle w:val="Hyperlink"/>
            <w:noProof/>
          </w:rPr>
          <w:t>Banco de Dados do Azure para PostgreSQL</w:t>
        </w:r>
        <w:r>
          <w:rPr>
            <w:noProof/>
            <w:webHidden/>
          </w:rPr>
          <w:tab/>
        </w:r>
        <w:r>
          <w:rPr>
            <w:noProof/>
            <w:webHidden/>
          </w:rPr>
          <w:fldChar w:fldCharType="begin"/>
        </w:r>
        <w:r>
          <w:rPr>
            <w:noProof/>
            <w:webHidden/>
          </w:rPr>
          <w:instrText xml:space="preserve"> PAGEREF _Toc233723969 \h </w:instrText>
        </w:r>
        <w:r>
          <w:rPr>
            <w:noProof/>
            <w:webHidden/>
          </w:rPr>
        </w:r>
        <w:r>
          <w:rPr>
            <w:noProof/>
            <w:webHidden/>
          </w:rPr>
          <w:fldChar w:fldCharType="separate"/>
        </w:r>
        <w:r>
          <w:rPr>
            <w:noProof/>
            <w:webHidden/>
          </w:rPr>
          <w:t>47</w:t>
        </w:r>
        <w:r>
          <w:rPr>
            <w:noProof/>
            <w:webHidden/>
          </w:rPr>
          <w:fldChar w:fldCharType="end"/>
        </w:r>
      </w:hyperlink>
    </w:p>
    <w:p w14:paraId="4FFB91C3" w14:textId="2D3C97A9"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0" w:history="1">
        <w:r w:rsidRPr="00203017">
          <w:rPr>
            <w:rStyle w:val="Hyperlink"/>
            <w:noProof/>
          </w:rPr>
          <w:t>Azure Databricks</w:t>
        </w:r>
        <w:r>
          <w:rPr>
            <w:noProof/>
            <w:webHidden/>
          </w:rPr>
          <w:tab/>
        </w:r>
        <w:r>
          <w:rPr>
            <w:noProof/>
            <w:webHidden/>
          </w:rPr>
          <w:fldChar w:fldCharType="begin"/>
        </w:r>
        <w:r>
          <w:rPr>
            <w:noProof/>
            <w:webHidden/>
          </w:rPr>
          <w:instrText xml:space="preserve"> PAGEREF _Toc233723970 \h </w:instrText>
        </w:r>
        <w:r>
          <w:rPr>
            <w:noProof/>
            <w:webHidden/>
          </w:rPr>
        </w:r>
        <w:r>
          <w:rPr>
            <w:noProof/>
            <w:webHidden/>
          </w:rPr>
          <w:fldChar w:fldCharType="separate"/>
        </w:r>
        <w:r>
          <w:rPr>
            <w:noProof/>
            <w:webHidden/>
          </w:rPr>
          <w:t>48</w:t>
        </w:r>
        <w:r>
          <w:rPr>
            <w:noProof/>
            <w:webHidden/>
          </w:rPr>
          <w:fldChar w:fldCharType="end"/>
        </w:r>
      </w:hyperlink>
    </w:p>
    <w:p w14:paraId="0113B39F" w14:textId="0A0EEA39"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1" w:history="1">
        <w:r w:rsidRPr="00203017">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_Toc233723971 \h </w:instrText>
        </w:r>
        <w:r>
          <w:rPr>
            <w:noProof/>
            <w:webHidden/>
          </w:rPr>
        </w:r>
        <w:r>
          <w:rPr>
            <w:noProof/>
            <w:webHidden/>
          </w:rPr>
          <w:fldChar w:fldCharType="separate"/>
        </w:r>
        <w:r>
          <w:rPr>
            <w:noProof/>
            <w:webHidden/>
          </w:rPr>
          <w:t>49</w:t>
        </w:r>
        <w:r>
          <w:rPr>
            <w:noProof/>
            <w:webHidden/>
          </w:rPr>
          <w:fldChar w:fldCharType="end"/>
        </w:r>
      </w:hyperlink>
    </w:p>
    <w:p w14:paraId="6BDE7CB4" w14:textId="1AB5D76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2" w:history="1">
        <w:r w:rsidRPr="00203017">
          <w:rPr>
            <w:rStyle w:val="Hyperlink"/>
            <w:noProof/>
          </w:rPr>
          <w:t>Proteção contra DDoS do Azure</w:t>
        </w:r>
        <w:r>
          <w:rPr>
            <w:noProof/>
            <w:webHidden/>
          </w:rPr>
          <w:tab/>
        </w:r>
        <w:r>
          <w:rPr>
            <w:noProof/>
            <w:webHidden/>
          </w:rPr>
          <w:fldChar w:fldCharType="begin"/>
        </w:r>
        <w:r>
          <w:rPr>
            <w:noProof/>
            <w:webHidden/>
          </w:rPr>
          <w:instrText xml:space="preserve"> PAGEREF _Toc233723972 \h </w:instrText>
        </w:r>
        <w:r>
          <w:rPr>
            <w:noProof/>
            <w:webHidden/>
          </w:rPr>
        </w:r>
        <w:r>
          <w:rPr>
            <w:noProof/>
            <w:webHidden/>
          </w:rPr>
          <w:fldChar w:fldCharType="separate"/>
        </w:r>
        <w:r>
          <w:rPr>
            <w:noProof/>
            <w:webHidden/>
          </w:rPr>
          <w:t>49</w:t>
        </w:r>
        <w:r>
          <w:rPr>
            <w:noProof/>
            <w:webHidden/>
          </w:rPr>
          <w:fldChar w:fldCharType="end"/>
        </w:r>
      </w:hyperlink>
    </w:p>
    <w:p w14:paraId="5162EA18" w14:textId="1A659EF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3" w:history="1">
        <w:r w:rsidRPr="00203017">
          <w:rPr>
            <w:rStyle w:val="Hyperlink"/>
            <w:noProof/>
          </w:rPr>
          <w:t>Azure Defensor</w:t>
        </w:r>
        <w:r>
          <w:rPr>
            <w:noProof/>
            <w:webHidden/>
          </w:rPr>
          <w:tab/>
        </w:r>
        <w:r>
          <w:rPr>
            <w:noProof/>
            <w:webHidden/>
          </w:rPr>
          <w:fldChar w:fldCharType="begin"/>
        </w:r>
        <w:r>
          <w:rPr>
            <w:noProof/>
            <w:webHidden/>
          </w:rPr>
          <w:instrText xml:space="preserve"> PAGEREF _Toc233723973 \h </w:instrText>
        </w:r>
        <w:r>
          <w:rPr>
            <w:noProof/>
            <w:webHidden/>
          </w:rPr>
        </w:r>
        <w:r>
          <w:rPr>
            <w:noProof/>
            <w:webHidden/>
          </w:rPr>
          <w:fldChar w:fldCharType="separate"/>
        </w:r>
        <w:r>
          <w:rPr>
            <w:noProof/>
            <w:webHidden/>
          </w:rPr>
          <w:t>49</w:t>
        </w:r>
        <w:r>
          <w:rPr>
            <w:noProof/>
            <w:webHidden/>
          </w:rPr>
          <w:fldChar w:fldCharType="end"/>
        </w:r>
      </w:hyperlink>
    </w:p>
    <w:p w14:paraId="5ABB84E4" w14:textId="26F5BCAF"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4" w:history="1">
        <w:r w:rsidRPr="00203017">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_Toc233723974 \h </w:instrText>
        </w:r>
        <w:r>
          <w:rPr>
            <w:noProof/>
            <w:webHidden/>
          </w:rPr>
        </w:r>
        <w:r>
          <w:rPr>
            <w:noProof/>
            <w:webHidden/>
          </w:rPr>
          <w:fldChar w:fldCharType="separate"/>
        </w:r>
        <w:r>
          <w:rPr>
            <w:noProof/>
            <w:webHidden/>
          </w:rPr>
          <w:t>50</w:t>
        </w:r>
        <w:r>
          <w:rPr>
            <w:noProof/>
            <w:webHidden/>
          </w:rPr>
          <w:fldChar w:fldCharType="end"/>
        </w:r>
      </w:hyperlink>
    </w:p>
    <w:p w14:paraId="66E6076D" w14:textId="07486BF3"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5" w:history="1">
        <w:r w:rsidRPr="00203017">
          <w:rPr>
            <w:rStyle w:val="Hyperlink"/>
            <w:noProof/>
          </w:rPr>
          <w:t>Azure Dev Ops</w:t>
        </w:r>
        <w:r>
          <w:rPr>
            <w:noProof/>
            <w:webHidden/>
          </w:rPr>
          <w:tab/>
        </w:r>
        <w:r>
          <w:rPr>
            <w:noProof/>
            <w:webHidden/>
          </w:rPr>
          <w:fldChar w:fldCharType="begin"/>
        </w:r>
        <w:r>
          <w:rPr>
            <w:noProof/>
            <w:webHidden/>
          </w:rPr>
          <w:instrText xml:space="preserve"> PAGEREF _Toc233723975 \h </w:instrText>
        </w:r>
        <w:r>
          <w:rPr>
            <w:noProof/>
            <w:webHidden/>
          </w:rPr>
        </w:r>
        <w:r>
          <w:rPr>
            <w:noProof/>
            <w:webHidden/>
          </w:rPr>
          <w:fldChar w:fldCharType="separate"/>
        </w:r>
        <w:r>
          <w:rPr>
            <w:noProof/>
            <w:webHidden/>
          </w:rPr>
          <w:t>50</w:t>
        </w:r>
        <w:r>
          <w:rPr>
            <w:noProof/>
            <w:webHidden/>
          </w:rPr>
          <w:fldChar w:fldCharType="end"/>
        </w:r>
      </w:hyperlink>
    </w:p>
    <w:p w14:paraId="21B7D051" w14:textId="491C15F1"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6" w:history="1">
        <w:r w:rsidRPr="00203017">
          <w:rPr>
            <w:rStyle w:val="Hyperlink"/>
            <w:noProof/>
          </w:rPr>
          <w:t>Microsoft Dev Box</w:t>
        </w:r>
        <w:r>
          <w:rPr>
            <w:noProof/>
            <w:webHidden/>
          </w:rPr>
          <w:tab/>
        </w:r>
        <w:r>
          <w:rPr>
            <w:noProof/>
            <w:webHidden/>
          </w:rPr>
          <w:fldChar w:fldCharType="begin"/>
        </w:r>
        <w:r>
          <w:rPr>
            <w:noProof/>
            <w:webHidden/>
          </w:rPr>
          <w:instrText xml:space="preserve"> PAGEREF _Toc233723976 \h </w:instrText>
        </w:r>
        <w:r>
          <w:rPr>
            <w:noProof/>
            <w:webHidden/>
          </w:rPr>
        </w:r>
        <w:r>
          <w:rPr>
            <w:noProof/>
            <w:webHidden/>
          </w:rPr>
          <w:fldChar w:fldCharType="separate"/>
        </w:r>
        <w:r>
          <w:rPr>
            <w:noProof/>
            <w:webHidden/>
          </w:rPr>
          <w:t>51</w:t>
        </w:r>
        <w:r>
          <w:rPr>
            <w:noProof/>
            <w:webHidden/>
          </w:rPr>
          <w:fldChar w:fldCharType="end"/>
        </w:r>
      </w:hyperlink>
    </w:p>
    <w:p w14:paraId="23BF8699" w14:textId="0E9B8EB3"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7" w:history="1">
        <w:r w:rsidRPr="00203017">
          <w:rPr>
            <w:rStyle w:val="Hyperlink"/>
            <w:noProof/>
          </w:rPr>
          <w:t>Gêmeos Digitais do Azure</w:t>
        </w:r>
        <w:r>
          <w:rPr>
            <w:noProof/>
            <w:webHidden/>
          </w:rPr>
          <w:tab/>
        </w:r>
        <w:r>
          <w:rPr>
            <w:noProof/>
            <w:webHidden/>
          </w:rPr>
          <w:fldChar w:fldCharType="begin"/>
        </w:r>
        <w:r>
          <w:rPr>
            <w:noProof/>
            <w:webHidden/>
          </w:rPr>
          <w:instrText xml:space="preserve"> PAGEREF _Toc233723977 \h </w:instrText>
        </w:r>
        <w:r>
          <w:rPr>
            <w:noProof/>
            <w:webHidden/>
          </w:rPr>
        </w:r>
        <w:r>
          <w:rPr>
            <w:noProof/>
            <w:webHidden/>
          </w:rPr>
          <w:fldChar w:fldCharType="separate"/>
        </w:r>
        <w:r>
          <w:rPr>
            <w:noProof/>
            <w:webHidden/>
          </w:rPr>
          <w:t>52</w:t>
        </w:r>
        <w:r>
          <w:rPr>
            <w:noProof/>
            <w:webHidden/>
          </w:rPr>
          <w:fldChar w:fldCharType="end"/>
        </w:r>
      </w:hyperlink>
    </w:p>
    <w:p w14:paraId="059B66E4" w14:textId="1921897C"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8" w:history="1">
        <w:r w:rsidRPr="00203017">
          <w:rPr>
            <w:rStyle w:val="Hyperlink"/>
            <w:noProof/>
          </w:rPr>
          <w:t>DNS do Azure</w:t>
        </w:r>
        <w:r>
          <w:rPr>
            <w:noProof/>
            <w:webHidden/>
          </w:rPr>
          <w:tab/>
        </w:r>
        <w:r>
          <w:rPr>
            <w:noProof/>
            <w:webHidden/>
          </w:rPr>
          <w:fldChar w:fldCharType="begin"/>
        </w:r>
        <w:r>
          <w:rPr>
            <w:noProof/>
            <w:webHidden/>
          </w:rPr>
          <w:instrText xml:space="preserve"> PAGEREF _Toc233723978 \h </w:instrText>
        </w:r>
        <w:r>
          <w:rPr>
            <w:noProof/>
            <w:webHidden/>
          </w:rPr>
        </w:r>
        <w:r>
          <w:rPr>
            <w:noProof/>
            <w:webHidden/>
          </w:rPr>
          <w:fldChar w:fldCharType="separate"/>
        </w:r>
        <w:r>
          <w:rPr>
            <w:noProof/>
            <w:webHidden/>
          </w:rPr>
          <w:t>52</w:t>
        </w:r>
        <w:r>
          <w:rPr>
            <w:noProof/>
            <w:webHidden/>
          </w:rPr>
          <w:fldChar w:fldCharType="end"/>
        </w:r>
      </w:hyperlink>
    </w:p>
    <w:p w14:paraId="35C6DAFF" w14:textId="51598BD0" w:rsidR="00341DE6" w:rsidRDefault="00341DE6">
      <w:pPr>
        <w:pStyle w:val="TOC4"/>
        <w:rPr>
          <w:rFonts w:eastAsiaTheme="minorEastAsia"/>
          <w:smallCaps w:val="0"/>
          <w:noProof/>
          <w:kern w:val="2"/>
          <w:sz w:val="24"/>
          <w:szCs w:val="24"/>
          <w:lang w:val="en-US" w:eastAsia="zh-CN" w:bidi="he-IL"/>
          <w14:ligatures w14:val="standardContextual"/>
        </w:rPr>
      </w:pPr>
      <w:hyperlink w:anchor="_Toc233723979" w:history="1">
        <w:r w:rsidRPr="00203017">
          <w:rPr>
            <w:rStyle w:val="Hyperlink"/>
            <w:noProof/>
          </w:rPr>
          <w:t>Resolvedor Privado de DNS do Azure</w:t>
        </w:r>
        <w:r>
          <w:rPr>
            <w:noProof/>
            <w:webHidden/>
          </w:rPr>
          <w:tab/>
        </w:r>
        <w:r>
          <w:rPr>
            <w:noProof/>
            <w:webHidden/>
          </w:rPr>
          <w:fldChar w:fldCharType="begin"/>
        </w:r>
        <w:r>
          <w:rPr>
            <w:noProof/>
            <w:webHidden/>
          </w:rPr>
          <w:instrText xml:space="preserve"> PAGEREF _Toc233723979 \h </w:instrText>
        </w:r>
        <w:r>
          <w:rPr>
            <w:noProof/>
            <w:webHidden/>
          </w:rPr>
        </w:r>
        <w:r>
          <w:rPr>
            <w:noProof/>
            <w:webHidden/>
          </w:rPr>
          <w:fldChar w:fldCharType="separate"/>
        </w:r>
        <w:r>
          <w:rPr>
            <w:noProof/>
            <w:webHidden/>
          </w:rPr>
          <w:t>53</w:t>
        </w:r>
        <w:r>
          <w:rPr>
            <w:noProof/>
            <w:webHidden/>
          </w:rPr>
          <w:fldChar w:fldCharType="end"/>
        </w:r>
      </w:hyperlink>
    </w:p>
    <w:p w14:paraId="28CC3BE2" w14:textId="36266E2A"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0" w:history="1">
        <w:r w:rsidRPr="00203017">
          <w:rPr>
            <w:rStyle w:val="Hyperlink"/>
            <w:noProof/>
          </w:rPr>
          <w:t>Azure DocumentDB (com compatibilidade com MongoDB)</w:t>
        </w:r>
        <w:r>
          <w:rPr>
            <w:noProof/>
            <w:webHidden/>
          </w:rPr>
          <w:tab/>
        </w:r>
        <w:r>
          <w:rPr>
            <w:noProof/>
            <w:webHidden/>
          </w:rPr>
          <w:fldChar w:fldCharType="begin"/>
        </w:r>
        <w:r>
          <w:rPr>
            <w:noProof/>
            <w:webHidden/>
          </w:rPr>
          <w:instrText xml:space="preserve"> PAGEREF _Toc233723980 \h </w:instrText>
        </w:r>
        <w:r>
          <w:rPr>
            <w:noProof/>
            <w:webHidden/>
          </w:rPr>
        </w:r>
        <w:r>
          <w:rPr>
            <w:noProof/>
            <w:webHidden/>
          </w:rPr>
          <w:fldChar w:fldCharType="separate"/>
        </w:r>
        <w:r>
          <w:rPr>
            <w:noProof/>
            <w:webHidden/>
          </w:rPr>
          <w:t>53</w:t>
        </w:r>
        <w:r>
          <w:rPr>
            <w:noProof/>
            <w:webHidden/>
          </w:rPr>
          <w:fldChar w:fldCharType="end"/>
        </w:r>
      </w:hyperlink>
    </w:p>
    <w:p w14:paraId="3E221F60" w14:textId="3BEB7684"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1" w:history="1">
        <w:r w:rsidRPr="00203017">
          <w:rPr>
            <w:rStyle w:val="Hyperlink"/>
            <w:noProof/>
          </w:rPr>
          <w:t>SLA Elastic San</w:t>
        </w:r>
        <w:r>
          <w:rPr>
            <w:noProof/>
            <w:webHidden/>
          </w:rPr>
          <w:tab/>
        </w:r>
        <w:r>
          <w:rPr>
            <w:noProof/>
            <w:webHidden/>
          </w:rPr>
          <w:fldChar w:fldCharType="begin"/>
        </w:r>
        <w:r>
          <w:rPr>
            <w:noProof/>
            <w:webHidden/>
          </w:rPr>
          <w:instrText xml:space="preserve"> PAGEREF _Toc233723981 \h </w:instrText>
        </w:r>
        <w:r>
          <w:rPr>
            <w:noProof/>
            <w:webHidden/>
          </w:rPr>
        </w:r>
        <w:r>
          <w:rPr>
            <w:noProof/>
            <w:webHidden/>
          </w:rPr>
          <w:fldChar w:fldCharType="separate"/>
        </w:r>
        <w:r>
          <w:rPr>
            <w:noProof/>
            <w:webHidden/>
          </w:rPr>
          <w:t>54</w:t>
        </w:r>
        <w:r>
          <w:rPr>
            <w:noProof/>
            <w:webHidden/>
          </w:rPr>
          <w:fldChar w:fldCharType="end"/>
        </w:r>
      </w:hyperlink>
    </w:p>
    <w:p w14:paraId="3E1A6A49" w14:textId="3953E725"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2" w:history="1">
        <w:r w:rsidRPr="00203017">
          <w:rPr>
            <w:rStyle w:val="Hyperlink"/>
            <w:noProof/>
          </w:rPr>
          <w:t>Grade de Eventos</w:t>
        </w:r>
        <w:r>
          <w:rPr>
            <w:noProof/>
            <w:webHidden/>
          </w:rPr>
          <w:tab/>
        </w:r>
        <w:r>
          <w:rPr>
            <w:noProof/>
            <w:webHidden/>
          </w:rPr>
          <w:fldChar w:fldCharType="begin"/>
        </w:r>
        <w:r>
          <w:rPr>
            <w:noProof/>
            <w:webHidden/>
          </w:rPr>
          <w:instrText xml:space="preserve"> PAGEREF _Toc233723982 \h </w:instrText>
        </w:r>
        <w:r>
          <w:rPr>
            <w:noProof/>
            <w:webHidden/>
          </w:rPr>
        </w:r>
        <w:r>
          <w:rPr>
            <w:noProof/>
            <w:webHidden/>
          </w:rPr>
          <w:fldChar w:fldCharType="separate"/>
        </w:r>
        <w:r>
          <w:rPr>
            <w:noProof/>
            <w:webHidden/>
          </w:rPr>
          <w:t>54</w:t>
        </w:r>
        <w:r>
          <w:rPr>
            <w:noProof/>
            <w:webHidden/>
          </w:rPr>
          <w:fldChar w:fldCharType="end"/>
        </w:r>
      </w:hyperlink>
    </w:p>
    <w:p w14:paraId="166C4624" w14:textId="76BD0805"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3" w:history="1">
        <w:r w:rsidRPr="00203017">
          <w:rPr>
            <w:rStyle w:val="Hyperlink"/>
            <w:noProof/>
          </w:rPr>
          <w:t>Armazenamento com Redundância Geográfica (GRS) — Replicação Prioritária</w:t>
        </w:r>
        <w:r>
          <w:rPr>
            <w:noProof/>
            <w:webHidden/>
          </w:rPr>
          <w:tab/>
        </w:r>
        <w:r>
          <w:rPr>
            <w:noProof/>
            <w:webHidden/>
          </w:rPr>
          <w:fldChar w:fldCharType="begin"/>
        </w:r>
        <w:r>
          <w:rPr>
            <w:noProof/>
            <w:webHidden/>
          </w:rPr>
          <w:instrText xml:space="preserve"> PAGEREF _Toc233723983 \h </w:instrText>
        </w:r>
        <w:r>
          <w:rPr>
            <w:noProof/>
            <w:webHidden/>
          </w:rPr>
        </w:r>
        <w:r>
          <w:rPr>
            <w:noProof/>
            <w:webHidden/>
          </w:rPr>
          <w:fldChar w:fldCharType="separate"/>
        </w:r>
        <w:r>
          <w:rPr>
            <w:noProof/>
            <w:webHidden/>
          </w:rPr>
          <w:t>54</w:t>
        </w:r>
        <w:r>
          <w:rPr>
            <w:noProof/>
            <w:webHidden/>
          </w:rPr>
          <w:fldChar w:fldCharType="end"/>
        </w:r>
      </w:hyperlink>
    </w:p>
    <w:p w14:paraId="52CBA1D4" w14:textId="3775C0E1"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4" w:history="1">
        <w:r w:rsidRPr="00203017">
          <w:rPr>
            <w:rStyle w:val="Hyperlink"/>
            <w:noProof/>
          </w:rPr>
          <w:t>Hubs de Eventos</w:t>
        </w:r>
        <w:r>
          <w:rPr>
            <w:noProof/>
            <w:webHidden/>
          </w:rPr>
          <w:tab/>
        </w:r>
        <w:r>
          <w:rPr>
            <w:noProof/>
            <w:webHidden/>
          </w:rPr>
          <w:fldChar w:fldCharType="begin"/>
        </w:r>
        <w:r>
          <w:rPr>
            <w:noProof/>
            <w:webHidden/>
          </w:rPr>
          <w:instrText xml:space="preserve"> PAGEREF _Toc233723984 \h </w:instrText>
        </w:r>
        <w:r>
          <w:rPr>
            <w:noProof/>
            <w:webHidden/>
          </w:rPr>
        </w:r>
        <w:r>
          <w:rPr>
            <w:noProof/>
            <w:webHidden/>
          </w:rPr>
          <w:fldChar w:fldCharType="separate"/>
        </w:r>
        <w:r>
          <w:rPr>
            <w:noProof/>
            <w:webHidden/>
          </w:rPr>
          <w:t>55</w:t>
        </w:r>
        <w:r>
          <w:rPr>
            <w:noProof/>
            <w:webHidden/>
          </w:rPr>
          <w:fldChar w:fldCharType="end"/>
        </w:r>
      </w:hyperlink>
    </w:p>
    <w:p w14:paraId="690C182E" w14:textId="1DC797F3"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5" w:history="1">
        <w:r w:rsidRPr="00203017">
          <w:rPr>
            <w:rStyle w:val="Hyperlink"/>
            <w:noProof/>
          </w:rPr>
          <w:t>Azure ExpressRoute</w:t>
        </w:r>
        <w:r>
          <w:rPr>
            <w:noProof/>
            <w:webHidden/>
          </w:rPr>
          <w:tab/>
        </w:r>
        <w:r>
          <w:rPr>
            <w:noProof/>
            <w:webHidden/>
          </w:rPr>
          <w:fldChar w:fldCharType="begin"/>
        </w:r>
        <w:r>
          <w:rPr>
            <w:noProof/>
            <w:webHidden/>
          </w:rPr>
          <w:instrText xml:space="preserve"> PAGEREF _Toc233723985 \h </w:instrText>
        </w:r>
        <w:r>
          <w:rPr>
            <w:noProof/>
            <w:webHidden/>
          </w:rPr>
        </w:r>
        <w:r>
          <w:rPr>
            <w:noProof/>
            <w:webHidden/>
          </w:rPr>
          <w:fldChar w:fldCharType="separate"/>
        </w:r>
        <w:r>
          <w:rPr>
            <w:noProof/>
            <w:webHidden/>
          </w:rPr>
          <w:t>56</w:t>
        </w:r>
        <w:r>
          <w:rPr>
            <w:noProof/>
            <w:webHidden/>
          </w:rPr>
          <w:fldChar w:fldCharType="end"/>
        </w:r>
      </w:hyperlink>
    </w:p>
    <w:p w14:paraId="10089892" w14:textId="2EA79172"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6" w:history="1">
        <w:r w:rsidRPr="00203017">
          <w:rPr>
            <w:rStyle w:val="Hyperlink"/>
            <w:noProof/>
          </w:rPr>
          <w:t xml:space="preserve">Coletor de </w:t>
        </w:r>
        <w:r w:rsidRPr="00203017">
          <w:rPr>
            <w:rStyle w:val="Hyperlink"/>
            <w:rFonts w:cstheme="majorHAnsi"/>
            <w:noProof/>
          </w:rPr>
          <w:t>Tráfego do</w:t>
        </w:r>
        <w:r w:rsidRPr="00203017">
          <w:rPr>
            <w:rStyle w:val="Hyperlink"/>
            <w:rFonts w:ascii="Calibri" w:hAnsi="Calibri" w:cs="Calibri"/>
            <w:noProof/>
          </w:rPr>
          <w:t xml:space="preserve"> </w:t>
        </w:r>
        <w:r w:rsidRPr="00203017">
          <w:rPr>
            <w:rStyle w:val="Hyperlink"/>
            <w:noProof/>
          </w:rPr>
          <w:t>Azure ExpressRoute</w:t>
        </w:r>
        <w:r>
          <w:rPr>
            <w:noProof/>
            <w:webHidden/>
          </w:rPr>
          <w:tab/>
        </w:r>
        <w:r>
          <w:rPr>
            <w:noProof/>
            <w:webHidden/>
          </w:rPr>
          <w:fldChar w:fldCharType="begin"/>
        </w:r>
        <w:r>
          <w:rPr>
            <w:noProof/>
            <w:webHidden/>
          </w:rPr>
          <w:instrText xml:space="preserve"> PAGEREF _Toc233723986 \h </w:instrText>
        </w:r>
        <w:r>
          <w:rPr>
            <w:noProof/>
            <w:webHidden/>
          </w:rPr>
        </w:r>
        <w:r>
          <w:rPr>
            <w:noProof/>
            <w:webHidden/>
          </w:rPr>
          <w:fldChar w:fldCharType="separate"/>
        </w:r>
        <w:r>
          <w:rPr>
            <w:noProof/>
            <w:webHidden/>
          </w:rPr>
          <w:t>57</w:t>
        </w:r>
        <w:r>
          <w:rPr>
            <w:noProof/>
            <w:webHidden/>
          </w:rPr>
          <w:fldChar w:fldCharType="end"/>
        </w:r>
      </w:hyperlink>
    </w:p>
    <w:p w14:paraId="34D1D62E" w14:textId="6BEBE858"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7" w:history="1">
        <w:r w:rsidRPr="00203017">
          <w:rPr>
            <w:rStyle w:val="Hyperlink"/>
            <w:noProof/>
          </w:rPr>
          <w:t xml:space="preserve">Camada </w:t>
        </w:r>
        <w:r w:rsidRPr="00203017">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_Toc233723987 \h </w:instrText>
        </w:r>
        <w:r>
          <w:rPr>
            <w:noProof/>
            <w:webHidden/>
          </w:rPr>
        </w:r>
        <w:r>
          <w:rPr>
            <w:noProof/>
            <w:webHidden/>
          </w:rPr>
          <w:fldChar w:fldCharType="separate"/>
        </w:r>
        <w:r>
          <w:rPr>
            <w:noProof/>
            <w:webHidden/>
          </w:rPr>
          <w:t>58</w:t>
        </w:r>
        <w:r>
          <w:rPr>
            <w:noProof/>
            <w:webHidden/>
          </w:rPr>
          <w:fldChar w:fldCharType="end"/>
        </w:r>
      </w:hyperlink>
    </w:p>
    <w:p w14:paraId="711284F0" w14:textId="544C4C56"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8" w:history="1">
        <w:r w:rsidRPr="00203017">
          <w:rPr>
            <w:rStyle w:val="Hyperlink"/>
            <w:noProof/>
          </w:rPr>
          <w:t>Firewall do Azure</w:t>
        </w:r>
        <w:r>
          <w:rPr>
            <w:noProof/>
            <w:webHidden/>
          </w:rPr>
          <w:tab/>
        </w:r>
        <w:r>
          <w:rPr>
            <w:noProof/>
            <w:webHidden/>
          </w:rPr>
          <w:fldChar w:fldCharType="begin"/>
        </w:r>
        <w:r>
          <w:rPr>
            <w:noProof/>
            <w:webHidden/>
          </w:rPr>
          <w:instrText xml:space="preserve"> PAGEREF _Toc233723988 \h </w:instrText>
        </w:r>
        <w:r>
          <w:rPr>
            <w:noProof/>
            <w:webHidden/>
          </w:rPr>
        </w:r>
        <w:r>
          <w:rPr>
            <w:noProof/>
            <w:webHidden/>
          </w:rPr>
          <w:fldChar w:fldCharType="separate"/>
        </w:r>
        <w:r>
          <w:rPr>
            <w:noProof/>
            <w:webHidden/>
          </w:rPr>
          <w:t>58</w:t>
        </w:r>
        <w:r>
          <w:rPr>
            <w:noProof/>
            <w:webHidden/>
          </w:rPr>
          <w:fldChar w:fldCharType="end"/>
        </w:r>
      </w:hyperlink>
    </w:p>
    <w:p w14:paraId="6E82F068" w14:textId="7D5BADB8" w:rsidR="00341DE6" w:rsidRDefault="00341DE6">
      <w:pPr>
        <w:pStyle w:val="TOC4"/>
        <w:rPr>
          <w:rFonts w:eastAsiaTheme="minorEastAsia"/>
          <w:smallCaps w:val="0"/>
          <w:noProof/>
          <w:kern w:val="2"/>
          <w:sz w:val="24"/>
          <w:szCs w:val="24"/>
          <w:lang w:val="en-US" w:eastAsia="zh-CN" w:bidi="he-IL"/>
          <w14:ligatures w14:val="standardContextual"/>
        </w:rPr>
      </w:pPr>
      <w:hyperlink w:anchor="_Toc233723989" w:history="1">
        <w:r w:rsidRPr="00203017">
          <w:rPr>
            <w:rStyle w:val="Hyperlink"/>
            <w:noProof/>
          </w:rPr>
          <w:t>Azure Fluid Relay</w:t>
        </w:r>
        <w:r>
          <w:rPr>
            <w:noProof/>
            <w:webHidden/>
          </w:rPr>
          <w:tab/>
        </w:r>
        <w:r>
          <w:rPr>
            <w:noProof/>
            <w:webHidden/>
          </w:rPr>
          <w:fldChar w:fldCharType="begin"/>
        </w:r>
        <w:r>
          <w:rPr>
            <w:noProof/>
            <w:webHidden/>
          </w:rPr>
          <w:instrText xml:space="preserve"> PAGEREF _Toc233723989 \h </w:instrText>
        </w:r>
        <w:r>
          <w:rPr>
            <w:noProof/>
            <w:webHidden/>
          </w:rPr>
        </w:r>
        <w:r>
          <w:rPr>
            <w:noProof/>
            <w:webHidden/>
          </w:rPr>
          <w:fldChar w:fldCharType="separate"/>
        </w:r>
        <w:r>
          <w:rPr>
            <w:noProof/>
            <w:webHidden/>
          </w:rPr>
          <w:t>59</w:t>
        </w:r>
        <w:r>
          <w:rPr>
            <w:noProof/>
            <w:webHidden/>
          </w:rPr>
          <w:fldChar w:fldCharType="end"/>
        </w:r>
      </w:hyperlink>
    </w:p>
    <w:p w14:paraId="304DC47C" w14:textId="2E4BEEE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0" w:history="1">
        <w:r w:rsidRPr="00203017">
          <w:rPr>
            <w:rStyle w:val="Hyperlink"/>
            <w:noProof/>
          </w:rPr>
          <w:t>Azure Front Door e Azure Front Door (clássico)</w:t>
        </w:r>
        <w:r>
          <w:rPr>
            <w:noProof/>
            <w:webHidden/>
          </w:rPr>
          <w:tab/>
        </w:r>
        <w:r>
          <w:rPr>
            <w:noProof/>
            <w:webHidden/>
          </w:rPr>
          <w:fldChar w:fldCharType="begin"/>
        </w:r>
        <w:r>
          <w:rPr>
            <w:noProof/>
            <w:webHidden/>
          </w:rPr>
          <w:instrText xml:space="preserve"> PAGEREF _Toc233723990 \h </w:instrText>
        </w:r>
        <w:r>
          <w:rPr>
            <w:noProof/>
            <w:webHidden/>
          </w:rPr>
        </w:r>
        <w:r>
          <w:rPr>
            <w:noProof/>
            <w:webHidden/>
          </w:rPr>
          <w:fldChar w:fldCharType="separate"/>
        </w:r>
        <w:r>
          <w:rPr>
            <w:noProof/>
            <w:webHidden/>
          </w:rPr>
          <w:t>59</w:t>
        </w:r>
        <w:r>
          <w:rPr>
            <w:noProof/>
            <w:webHidden/>
          </w:rPr>
          <w:fldChar w:fldCharType="end"/>
        </w:r>
      </w:hyperlink>
    </w:p>
    <w:p w14:paraId="3277A8E2" w14:textId="29ACCD42"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1" w:history="1">
        <w:r w:rsidRPr="00203017">
          <w:rPr>
            <w:rStyle w:val="Hyperlink"/>
            <w:noProof/>
          </w:rPr>
          <w:t>Funções do Azure</w:t>
        </w:r>
        <w:r>
          <w:rPr>
            <w:noProof/>
            <w:webHidden/>
          </w:rPr>
          <w:tab/>
        </w:r>
        <w:r>
          <w:rPr>
            <w:noProof/>
            <w:webHidden/>
          </w:rPr>
          <w:fldChar w:fldCharType="begin"/>
        </w:r>
        <w:r>
          <w:rPr>
            <w:noProof/>
            <w:webHidden/>
          </w:rPr>
          <w:instrText xml:space="preserve"> PAGEREF _Toc233723991 \h </w:instrText>
        </w:r>
        <w:r>
          <w:rPr>
            <w:noProof/>
            <w:webHidden/>
          </w:rPr>
        </w:r>
        <w:r>
          <w:rPr>
            <w:noProof/>
            <w:webHidden/>
          </w:rPr>
          <w:fldChar w:fldCharType="separate"/>
        </w:r>
        <w:r>
          <w:rPr>
            <w:noProof/>
            <w:webHidden/>
          </w:rPr>
          <w:t>60</w:t>
        </w:r>
        <w:r>
          <w:rPr>
            <w:noProof/>
            <w:webHidden/>
          </w:rPr>
          <w:fldChar w:fldCharType="end"/>
        </w:r>
      </w:hyperlink>
    </w:p>
    <w:p w14:paraId="3396A5CB" w14:textId="0F9737B7"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2" w:history="1">
        <w:r w:rsidRPr="00203017">
          <w:rPr>
            <w:rStyle w:val="Hyperlink"/>
            <w:noProof/>
          </w:rPr>
          <w:t>Acesso Seguro Global</w:t>
        </w:r>
        <w:r>
          <w:rPr>
            <w:noProof/>
            <w:webHidden/>
          </w:rPr>
          <w:tab/>
        </w:r>
        <w:r>
          <w:rPr>
            <w:noProof/>
            <w:webHidden/>
          </w:rPr>
          <w:fldChar w:fldCharType="begin"/>
        </w:r>
        <w:r>
          <w:rPr>
            <w:noProof/>
            <w:webHidden/>
          </w:rPr>
          <w:instrText xml:space="preserve"> PAGEREF _Toc233723992 \h </w:instrText>
        </w:r>
        <w:r>
          <w:rPr>
            <w:noProof/>
            <w:webHidden/>
          </w:rPr>
        </w:r>
        <w:r>
          <w:rPr>
            <w:noProof/>
            <w:webHidden/>
          </w:rPr>
          <w:fldChar w:fldCharType="separate"/>
        </w:r>
        <w:r>
          <w:rPr>
            <w:noProof/>
            <w:webHidden/>
          </w:rPr>
          <w:t>61</w:t>
        </w:r>
        <w:r>
          <w:rPr>
            <w:noProof/>
            <w:webHidden/>
          </w:rPr>
          <w:fldChar w:fldCharType="end"/>
        </w:r>
      </w:hyperlink>
    </w:p>
    <w:p w14:paraId="35631F5C" w14:textId="59C20302"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3" w:history="1">
        <w:r w:rsidRPr="00203017">
          <w:rPr>
            <w:rStyle w:val="Hyperlink"/>
            <w:noProof/>
          </w:rPr>
          <w:t>HDInsight</w:t>
        </w:r>
        <w:r>
          <w:rPr>
            <w:noProof/>
            <w:webHidden/>
          </w:rPr>
          <w:tab/>
        </w:r>
        <w:r>
          <w:rPr>
            <w:noProof/>
            <w:webHidden/>
          </w:rPr>
          <w:fldChar w:fldCharType="begin"/>
        </w:r>
        <w:r>
          <w:rPr>
            <w:noProof/>
            <w:webHidden/>
          </w:rPr>
          <w:instrText xml:space="preserve"> PAGEREF _Toc233723993 \h </w:instrText>
        </w:r>
        <w:r>
          <w:rPr>
            <w:noProof/>
            <w:webHidden/>
          </w:rPr>
        </w:r>
        <w:r>
          <w:rPr>
            <w:noProof/>
            <w:webHidden/>
          </w:rPr>
          <w:fldChar w:fldCharType="separate"/>
        </w:r>
        <w:r>
          <w:rPr>
            <w:noProof/>
            <w:webHidden/>
          </w:rPr>
          <w:t>61</w:t>
        </w:r>
        <w:r>
          <w:rPr>
            <w:noProof/>
            <w:webHidden/>
          </w:rPr>
          <w:fldChar w:fldCharType="end"/>
        </w:r>
      </w:hyperlink>
    </w:p>
    <w:p w14:paraId="36B6D242" w14:textId="56FE7F7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4" w:history="1">
        <w:r w:rsidRPr="00203017">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_Toc233723994 \h </w:instrText>
        </w:r>
        <w:r>
          <w:rPr>
            <w:noProof/>
            <w:webHidden/>
          </w:rPr>
        </w:r>
        <w:r>
          <w:rPr>
            <w:noProof/>
            <w:webHidden/>
          </w:rPr>
          <w:fldChar w:fldCharType="separate"/>
        </w:r>
        <w:r>
          <w:rPr>
            <w:noProof/>
            <w:webHidden/>
          </w:rPr>
          <w:t>62</w:t>
        </w:r>
        <w:r>
          <w:rPr>
            <w:noProof/>
            <w:webHidden/>
          </w:rPr>
          <w:fldChar w:fldCharType="end"/>
        </w:r>
      </w:hyperlink>
    </w:p>
    <w:p w14:paraId="1EACEC8B" w14:textId="1D0DC0B5"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5" w:history="1">
        <w:r w:rsidRPr="00203017">
          <w:rPr>
            <w:rStyle w:val="Hyperlink"/>
            <w:noProof/>
          </w:rPr>
          <w:t>Health Bot</w:t>
        </w:r>
        <w:r>
          <w:rPr>
            <w:noProof/>
            <w:webHidden/>
          </w:rPr>
          <w:tab/>
        </w:r>
        <w:r>
          <w:rPr>
            <w:noProof/>
            <w:webHidden/>
          </w:rPr>
          <w:fldChar w:fldCharType="begin"/>
        </w:r>
        <w:r>
          <w:rPr>
            <w:noProof/>
            <w:webHidden/>
          </w:rPr>
          <w:instrText xml:space="preserve"> PAGEREF _Toc233723995 \h </w:instrText>
        </w:r>
        <w:r>
          <w:rPr>
            <w:noProof/>
            <w:webHidden/>
          </w:rPr>
        </w:r>
        <w:r>
          <w:rPr>
            <w:noProof/>
            <w:webHidden/>
          </w:rPr>
          <w:fldChar w:fldCharType="separate"/>
        </w:r>
        <w:r>
          <w:rPr>
            <w:noProof/>
            <w:webHidden/>
          </w:rPr>
          <w:t>62</w:t>
        </w:r>
        <w:r>
          <w:rPr>
            <w:noProof/>
            <w:webHidden/>
          </w:rPr>
          <w:fldChar w:fldCharType="end"/>
        </w:r>
      </w:hyperlink>
    </w:p>
    <w:p w14:paraId="6AFB5DAC" w14:textId="17BE97D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6" w:history="1">
        <w:r w:rsidRPr="00203017">
          <w:rPr>
            <w:rStyle w:val="Hyperlink"/>
            <w:noProof/>
          </w:rPr>
          <w:t>Proteção de Informações do Azure</w:t>
        </w:r>
        <w:r>
          <w:rPr>
            <w:noProof/>
            <w:webHidden/>
          </w:rPr>
          <w:tab/>
        </w:r>
        <w:r>
          <w:rPr>
            <w:noProof/>
            <w:webHidden/>
          </w:rPr>
          <w:fldChar w:fldCharType="begin"/>
        </w:r>
        <w:r>
          <w:rPr>
            <w:noProof/>
            <w:webHidden/>
          </w:rPr>
          <w:instrText xml:space="preserve"> PAGEREF _Toc233723996 \h </w:instrText>
        </w:r>
        <w:r>
          <w:rPr>
            <w:noProof/>
            <w:webHidden/>
          </w:rPr>
        </w:r>
        <w:r>
          <w:rPr>
            <w:noProof/>
            <w:webHidden/>
          </w:rPr>
          <w:fldChar w:fldCharType="separate"/>
        </w:r>
        <w:r>
          <w:rPr>
            <w:noProof/>
            <w:webHidden/>
          </w:rPr>
          <w:t>62</w:t>
        </w:r>
        <w:r>
          <w:rPr>
            <w:noProof/>
            <w:webHidden/>
          </w:rPr>
          <w:fldChar w:fldCharType="end"/>
        </w:r>
      </w:hyperlink>
    </w:p>
    <w:p w14:paraId="48456CC5" w14:textId="53326796"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7" w:history="1">
        <w:r w:rsidRPr="00203017">
          <w:rPr>
            <w:rStyle w:val="Hyperlink"/>
            <w:noProof/>
          </w:rPr>
          <w:t>Azure IoT Central</w:t>
        </w:r>
        <w:r>
          <w:rPr>
            <w:noProof/>
            <w:webHidden/>
          </w:rPr>
          <w:tab/>
        </w:r>
        <w:r>
          <w:rPr>
            <w:noProof/>
            <w:webHidden/>
          </w:rPr>
          <w:fldChar w:fldCharType="begin"/>
        </w:r>
        <w:r>
          <w:rPr>
            <w:noProof/>
            <w:webHidden/>
          </w:rPr>
          <w:instrText xml:space="preserve"> PAGEREF _Toc233723997 \h </w:instrText>
        </w:r>
        <w:r>
          <w:rPr>
            <w:noProof/>
            <w:webHidden/>
          </w:rPr>
        </w:r>
        <w:r>
          <w:rPr>
            <w:noProof/>
            <w:webHidden/>
          </w:rPr>
          <w:fldChar w:fldCharType="separate"/>
        </w:r>
        <w:r>
          <w:rPr>
            <w:noProof/>
            <w:webHidden/>
          </w:rPr>
          <w:t>63</w:t>
        </w:r>
        <w:r>
          <w:rPr>
            <w:noProof/>
            <w:webHidden/>
          </w:rPr>
          <w:fldChar w:fldCharType="end"/>
        </w:r>
      </w:hyperlink>
    </w:p>
    <w:p w14:paraId="2A6AA0F4" w14:textId="17D3E83E"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8" w:history="1">
        <w:r w:rsidRPr="00203017">
          <w:rPr>
            <w:rStyle w:val="Hyperlink"/>
            <w:noProof/>
          </w:rPr>
          <w:t>Hub IoT do Azure</w:t>
        </w:r>
        <w:r>
          <w:rPr>
            <w:noProof/>
            <w:webHidden/>
          </w:rPr>
          <w:tab/>
        </w:r>
        <w:r>
          <w:rPr>
            <w:noProof/>
            <w:webHidden/>
          </w:rPr>
          <w:fldChar w:fldCharType="begin"/>
        </w:r>
        <w:r>
          <w:rPr>
            <w:noProof/>
            <w:webHidden/>
          </w:rPr>
          <w:instrText xml:space="preserve"> PAGEREF _Toc233723998 \h </w:instrText>
        </w:r>
        <w:r>
          <w:rPr>
            <w:noProof/>
            <w:webHidden/>
          </w:rPr>
        </w:r>
        <w:r>
          <w:rPr>
            <w:noProof/>
            <w:webHidden/>
          </w:rPr>
          <w:fldChar w:fldCharType="separate"/>
        </w:r>
        <w:r>
          <w:rPr>
            <w:noProof/>
            <w:webHidden/>
          </w:rPr>
          <w:t>63</w:t>
        </w:r>
        <w:r>
          <w:rPr>
            <w:noProof/>
            <w:webHidden/>
          </w:rPr>
          <w:fldChar w:fldCharType="end"/>
        </w:r>
      </w:hyperlink>
    </w:p>
    <w:p w14:paraId="57AD6CE2" w14:textId="76DCEEDB" w:rsidR="00341DE6" w:rsidRDefault="00341DE6">
      <w:pPr>
        <w:pStyle w:val="TOC4"/>
        <w:rPr>
          <w:rFonts w:eastAsiaTheme="minorEastAsia"/>
          <w:smallCaps w:val="0"/>
          <w:noProof/>
          <w:kern w:val="2"/>
          <w:sz w:val="24"/>
          <w:szCs w:val="24"/>
          <w:lang w:val="en-US" w:eastAsia="zh-CN" w:bidi="he-IL"/>
          <w14:ligatures w14:val="standardContextual"/>
        </w:rPr>
      </w:pPr>
      <w:hyperlink w:anchor="_Toc233723999" w:history="1">
        <w:r w:rsidRPr="00203017">
          <w:rPr>
            <w:rStyle w:val="Hyperlink"/>
            <w:noProof/>
          </w:rPr>
          <w:t>Cofre da Chave</w:t>
        </w:r>
        <w:r>
          <w:rPr>
            <w:noProof/>
            <w:webHidden/>
          </w:rPr>
          <w:tab/>
        </w:r>
        <w:r>
          <w:rPr>
            <w:noProof/>
            <w:webHidden/>
          </w:rPr>
          <w:fldChar w:fldCharType="begin"/>
        </w:r>
        <w:r>
          <w:rPr>
            <w:noProof/>
            <w:webHidden/>
          </w:rPr>
          <w:instrText xml:space="preserve"> PAGEREF _Toc233723999 \h </w:instrText>
        </w:r>
        <w:r>
          <w:rPr>
            <w:noProof/>
            <w:webHidden/>
          </w:rPr>
        </w:r>
        <w:r>
          <w:rPr>
            <w:noProof/>
            <w:webHidden/>
          </w:rPr>
          <w:fldChar w:fldCharType="separate"/>
        </w:r>
        <w:r>
          <w:rPr>
            <w:noProof/>
            <w:webHidden/>
          </w:rPr>
          <w:t>64</w:t>
        </w:r>
        <w:r>
          <w:rPr>
            <w:noProof/>
            <w:webHidden/>
          </w:rPr>
          <w:fldChar w:fldCharType="end"/>
        </w:r>
      </w:hyperlink>
    </w:p>
    <w:p w14:paraId="3336F571" w14:textId="49245409"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0" w:history="1">
        <w:r w:rsidRPr="00203017">
          <w:rPr>
            <w:rStyle w:val="Hyperlink"/>
            <w:noProof/>
          </w:rPr>
          <w:t>HSM Gerenciado pelo Cofre de Chaves do Azure</w:t>
        </w:r>
        <w:r>
          <w:rPr>
            <w:noProof/>
            <w:webHidden/>
          </w:rPr>
          <w:tab/>
        </w:r>
        <w:r>
          <w:rPr>
            <w:noProof/>
            <w:webHidden/>
          </w:rPr>
          <w:fldChar w:fldCharType="begin"/>
        </w:r>
        <w:r>
          <w:rPr>
            <w:noProof/>
            <w:webHidden/>
          </w:rPr>
          <w:instrText xml:space="preserve"> PAGEREF _Toc233724000 \h </w:instrText>
        </w:r>
        <w:r>
          <w:rPr>
            <w:noProof/>
            <w:webHidden/>
          </w:rPr>
        </w:r>
        <w:r>
          <w:rPr>
            <w:noProof/>
            <w:webHidden/>
          </w:rPr>
          <w:fldChar w:fldCharType="separate"/>
        </w:r>
        <w:r>
          <w:rPr>
            <w:noProof/>
            <w:webHidden/>
          </w:rPr>
          <w:t>64</w:t>
        </w:r>
        <w:r>
          <w:rPr>
            <w:noProof/>
            <w:webHidden/>
          </w:rPr>
          <w:fldChar w:fldCharType="end"/>
        </w:r>
      </w:hyperlink>
    </w:p>
    <w:p w14:paraId="5E72B3A2" w14:textId="75A626B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1" w:history="1">
        <w:r w:rsidRPr="00203017">
          <w:rPr>
            <w:rStyle w:val="Hyperlink"/>
            <w:noProof/>
          </w:rPr>
          <w:t>Serviço de Kubernetes do Azure (AKS)</w:t>
        </w:r>
        <w:r>
          <w:rPr>
            <w:noProof/>
            <w:webHidden/>
          </w:rPr>
          <w:tab/>
        </w:r>
        <w:r>
          <w:rPr>
            <w:noProof/>
            <w:webHidden/>
          </w:rPr>
          <w:fldChar w:fldCharType="begin"/>
        </w:r>
        <w:r>
          <w:rPr>
            <w:noProof/>
            <w:webHidden/>
          </w:rPr>
          <w:instrText xml:space="preserve"> PAGEREF _Toc233724001 \h </w:instrText>
        </w:r>
        <w:r>
          <w:rPr>
            <w:noProof/>
            <w:webHidden/>
          </w:rPr>
        </w:r>
        <w:r>
          <w:rPr>
            <w:noProof/>
            <w:webHidden/>
          </w:rPr>
          <w:fldChar w:fldCharType="separate"/>
        </w:r>
        <w:r>
          <w:rPr>
            <w:noProof/>
            <w:webHidden/>
          </w:rPr>
          <w:t>65</w:t>
        </w:r>
        <w:r>
          <w:rPr>
            <w:noProof/>
            <w:webHidden/>
          </w:rPr>
          <w:fldChar w:fldCharType="end"/>
        </w:r>
      </w:hyperlink>
    </w:p>
    <w:p w14:paraId="716247E8" w14:textId="70BB92C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2" w:history="1">
        <w:r w:rsidRPr="00203017">
          <w:rPr>
            <w:rStyle w:val="Hyperlink"/>
            <w:noProof/>
          </w:rPr>
          <w:t>Clusters Automáticos do Serviço de Kubernetes do Azure (AKS)</w:t>
        </w:r>
        <w:r>
          <w:rPr>
            <w:noProof/>
            <w:webHidden/>
          </w:rPr>
          <w:tab/>
        </w:r>
        <w:r>
          <w:rPr>
            <w:noProof/>
            <w:webHidden/>
          </w:rPr>
          <w:fldChar w:fldCharType="begin"/>
        </w:r>
        <w:r>
          <w:rPr>
            <w:noProof/>
            <w:webHidden/>
          </w:rPr>
          <w:instrText xml:space="preserve"> PAGEREF _Toc233724002 \h </w:instrText>
        </w:r>
        <w:r>
          <w:rPr>
            <w:noProof/>
            <w:webHidden/>
          </w:rPr>
        </w:r>
        <w:r>
          <w:rPr>
            <w:noProof/>
            <w:webHidden/>
          </w:rPr>
          <w:fldChar w:fldCharType="separate"/>
        </w:r>
        <w:r>
          <w:rPr>
            <w:noProof/>
            <w:webHidden/>
          </w:rPr>
          <w:t>66</w:t>
        </w:r>
        <w:r>
          <w:rPr>
            <w:noProof/>
            <w:webHidden/>
          </w:rPr>
          <w:fldChar w:fldCharType="end"/>
        </w:r>
      </w:hyperlink>
    </w:p>
    <w:p w14:paraId="626D8B5C" w14:textId="3C802FB6"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3" w:history="1">
        <w:r w:rsidRPr="00203017">
          <w:rPr>
            <w:rStyle w:val="Hyperlink"/>
            <w:noProof/>
          </w:rPr>
          <w:t>Azure Lab Services</w:t>
        </w:r>
        <w:r>
          <w:rPr>
            <w:noProof/>
            <w:webHidden/>
          </w:rPr>
          <w:tab/>
        </w:r>
        <w:r>
          <w:rPr>
            <w:noProof/>
            <w:webHidden/>
          </w:rPr>
          <w:fldChar w:fldCharType="begin"/>
        </w:r>
        <w:r>
          <w:rPr>
            <w:noProof/>
            <w:webHidden/>
          </w:rPr>
          <w:instrText xml:space="preserve"> PAGEREF _Toc233724003 \h </w:instrText>
        </w:r>
        <w:r>
          <w:rPr>
            <w:noProof/>
            <w:webHidden/>
          </w:rPr>
        </w:r>
        <w:r>
          <w:rPr>
            <w:noProof/>
            <w:webHidden/>
          </w:rPr>
          <w:fldChar w:fldCharType="separate"/>
        </w:r>
        <w:r>
          <w:rPr>
            <w:noProof/>
            <w:webHidden/>
          </w:rPr>
          <w:t>67</w:t>
        </w:r>
        <w:r>
          <w:rPr>
            <w:noProof/>
            <w:webHidden/>
          </w:rPr>
          <w:fldChar w:fldCharType="end"/>
        </w:r>
      </w:hyperlink>
    </w:p>
    <w:p w14:paraId="1F8840D5" w14:textId="229408B8"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4" w:history="1">
        <w:r w:rsidRPr="00203017">
          <w:rPr>
            <w:rStyle w:val="Hyperlink"/>
            <w:noProof/>
          </w:rPr>
          <w:t>Balanceador de carga do Azure</w:t>
        </w:r>
        <w:r>
          <w:rPr>
            <w:noProof/>
            <w:webHidden/>
          </w:rPr>
          <w:tab/>
        </w:r>
        <w:r>
          <w:rPr>
            <w:noProof/>
            <w:webHidden/>
          </w:rPr>
          <w:fldChar w:fldCharType="begin"/>
        </w:r>
        <w:r>
          <w:rPr>
            <w:noProof/>
            <w:webHidden/>
          </w:rPr>
          <w:instrText xml:space="preserve"> PAGEREF _Toc233724004 \h </w:instrText>
        </w:r>
        <w:r>
          <w:rPr>
            <w:noProof/>
            <w:webHidden/>
          </w:rPr>
        </w:r>
        <w:r>
          <w:rPr>
            <w:noProof/>
            <w:webHidden/>
          </w:rPr>
          <w:fldChar w:fldCharType="separate"/>
        </w:r>
        <w:r>
          <w:rPr>
            <w:noProof/>
            <w:webHidden/>
          </w:rPr>
          <w:t>67</w:t>
        </w:r>
        <w:r>
          <w:rPr>
            <w:noProof/>
            <w:webHidden/>
          </w:rPr>
          <w:fldChar w:fldCharType="end"/>
        </w:r>
      </w:hyperlink>
    </w:p>
    <w:p w14:paraId="492C013F" w14:textId="5F5FC1FF"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5" w:history="1">
        <w:r w:rsidRPr="00203017">
          <w:rPr>
            <w:rStyle w:val="Hyperlink"/>
            <w:noProof/>
          </w:rPr>
          <w:t>Teste de Carga do Azure</w:t>
        </w:r>
        <w:r>
          <w:rPr>
            <w:noProof/>
            <w:webHidden/>
          </w:rPr>
          <w:tab/>
        </w:r>
        <w:r>
          <w:rPr>
            <w:noProof/>
            <w:webHidden/>
          </w:rPr>
          <w:fldChar w:fldCharType="begin"/>
        </w:r>
        <w:r>
          <w:rPr>
            <w:noProof/>
            <w:webHidden/>
          </w:rPr>
          <w:instrText xml:space="preserve"> PAGEREF _Toc233724005 \h </w:instrText>
        </w:r>
        <w:r>
          <w:rPr>
            <w:noProof/>
            <w:webHidden/>
          </w:rPr>
        </w:r>
        <w:r>
          <w:rPr>
            <w:noProof/>
            <w:webHidden/>
          </w:rPr>
          <w:fldChar w:fldCharType="separate"/>
        </w:r>
        <w:r>
          <w:rPr>
            <w:noProof/>
            <w:webHidden/>
          </w:rPr>
          <w:t>68</w:t>
        </w:r>
        <w:r>
          <w:rPr>
            <w:noProof/>
            <w:webHidden/>
          </w:rPr>
          <w:fldChar w:fldCharType="end"/>
        </w:r>
      </w:hyperlink>
    </w:p>
    <w:p w14:paraId="3838ADDF" w14:textId="26F62D9E"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6" w:history="1">
        <w:r w:rsidRPr="00203017">
          <w:rPr>
            <w:rStyle w:val="Hyperlink"/>
            <w:noProof/>
          </w:rPr>
          <w:t>Log Analytics (SLA de Disponibilidade de Consulta)</w:t>
        </w:r>
        <w:r>
          <w:rPr>
            <w:noProof/>
            <w:webHidden/>
          </w:rPr>
          <w:tab/>
        </w:r>
        <w:r>
          <w:rPr>
            <w:noProof/>
            <w:webHidden/>
          </w:rPr>
          <w:fldChar w:fldCharType="begin"/>
        </w:r>
        <w:r>
          <w:rPr>
            <w:noProof/>
            <w:webHidden/>
          </w:rPr>
          <w:instrText xml:space="preserve"> PAGEREF _Toc233724006 \h </w:instrText>
        </w:r>
        <w:r>
          <w:rPr>
            <w:noProof/>
            <w:webHidden/>
          </w:rPr>
        </w:r>
        <w:r>
          <w:rPr>
            <w:noProof/>
            <w:webHidden/>
          </w:rPr>
          <w:fldChar w:fldCharType="separate"/>
        </w:r>
        <w:r>
          <w:rPr>
            <w:noProof/>
            <w:webHidden/>
          </w:rPr>
          <w:t>68</w:t>
        </w:r>
        <w:r>
          <w:rPr>
            <w:noProof/>
            <w:webHidden/>
          </w:rPr>
          <w:fldChar w:fldCharType="end"/>
        </w:r>
      </w:hyperlink>
    </w:p>
    <w:p w14:paraId="717311A2" w14:textId="4C96D974"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7" w:history="1">
        <w:r w:rsidRPr="00203017">
          <w:rPr>
            <w:rStyle w:val="Hyperlink"/>
            <w:noProof/>
          </w:rPr>
          <w:t>Aplicativos Lógicos</w:t>
        </w:r>
        <w:r>
          <w:rPr>
            <w:noProof/>
            <w:webHidden/>
          </w:rPr>
          <w:tab/>
        </w:r>
        <w:r>
          <w:rPr>
            <w:noProof/>
            <w:webHidden/>
          </w:rPr>
          <w:fldChar w:fldCharType="begin"/>
        </w:r>
        <w:r>
          <w:rPr>
            <w:noProof/>
            <w:webHidden/>
          </w:rPr>
          <w:instrText xml:space="preserve"> PAGEREF _Toc233724007 \h </w:instrText>
        </w:r>
        <w:r>
          <w:rPr>
            <w:noProof/>
            <w:webHidden/>
          </w:rPr>
        </w:r>
        <w:r>
          <w:rPr>
            <w:noProof/>
            <w:webHidden/>
          </w:rPr>
          <w:fldChar w:fldCharType="separate"/>
        </w:r>
        <w:r>
          <w:rPr>
            <w:noProof/>
            <w:webHidden/>
          </w:rPr>
          <w:t>69</w:t>
        </w:r>
        <w:r>
          <w:rPr>
            <w:noProof/>
            <w:webHidden/>
          </w:rPr>
          <w:fldChar w:fldCharType="end"/>
        </w:r>
      </w:hyperlink>
    </w:p>
    <w:p w14:paraId="66787AF2" w14:textId="598F7F1D"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8" w:history="1">
        <w:r w:rsidRPr="00203017">
          <w:rPr>
            <w:rStyle w:val="Hyperlink"/>
            <w:noProof/>
          </w:rPr>
          <w:t>Azure Machine Learning</w:t>
        </w:r>
        <w:r>
          <w:rPr>
            <w:noProof/>
            <w:webHidden/>
          </w:rPr>
          <w:tab/>
        </w:r>
        <w:r>
          <w:rPr>
            <w:noProof/>
            <w:webHidden/>
          </w:rPr>
          <w:fldChar w:fldCharType="begin"/>
        </w:r>
        <w:r>
          <w:rPr>
            <w:noProof/>
            <w:webHidden/>
          </w:rPr>
          <w:instrText xml:space="preserve"> PAGEREF _Toc233724008 \h </w:instrText>
        </w:r>
        <w:r>
          <w:rPr>
            <w:noProof/>
            <w:webHidden/>
          </w:rPr>
        </w:r>
        <w:r>
          <w:rPr>
            <w:noProof/>
            <w:webHidden/>
          </w:rPr>
          <w:fldChar w:fldCharType="separate"/>
        </w:r>
        <w:r>
          <w:rPr>
            <w:noProof/>
            <w:webHidden/>
          </w:rPr>
          <w:t>69</w:t>
        </w:r>
        <w:r>
          <w:rPr>
            <w:noProof/>
            <w:webHidden/>
          </w:rPr>
          <w:fldChar w:fldCharType="end"/>
        </w:r>
      </w:hyperlink>
    </w:p>
    <w:p w14:paraId="371182F0" w14:textId="025F081A" w:rsidR="00341DE6" w:rsidRDefault="00341DE6">
      <w:pPr>
        <w:pStyle w:val="TOC4"/>
        <w:rPr>
          <w:rFonts w:eastAsiaTheme="minorEastAsia"/>
          <w:smallCaps w:val="0"/>
          <w:noProof/>
          <w:kern w:val="2"/>
          <w:sz w:val="24"/>
          <w:szCs w:val="24"/>
          <w:lang w:val="en-US" w:eastAsia="zh-CN" w:bidi="he-IL"/>
          <w14:ligatures w14:val="standardContextual"/>
        </w:rPr>
      </w:pPr>
      <w:hyperlink w:anchor="_Toc233724009" w:history="1">
        <w:r w:rsidRPr="00203017">
          <w:rPr>
            <w:rStyle w:val="Hyperlink"/>
            <w:noProof/>
          </w:rPr>
          <w:t xml:space="preserve">Grafana </w:t>
        </w:r>
        <w:r w:rsidRPr="00203017">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_Toc233724009 \h </w:instrText>
        </w:r>
        <w:r>
          <w:rPr>
            <w:noProof/>
            <w:webHidden/>
          </w:rPr>
        </w:r>
        <w:r>
          <w:rPr>
            <w:noProof/>
            <w:webHidden/>
          </w:rPr>
          <w:fldChar w:fldCharType="separate"/>
        </w:r>
        <w:r>
          <w:rPr>
            <w:noProof/>
            <w:webHidden/>
          </w:rPr>
          <w:t>70</w:t>
        </w:r>
        <w:r>
          <w:rPr>
            <w:noProof/>
            <w:webHidden/>
          </w:rPr>
          <w:fldChar w:fldCharType="end"/>
        </w:r>
      </w:hyperlink>
    </w:p>
    <w:p w14:paraId="35D8EFAE" w14:textId="63443B4E"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0" w:history="1">
        <w:r w:rsidRPr="00203017">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_Toc233724010 \h </w:instrText>
        </w:r>
        <w:r>
          <w:rPr>
            <w:noProof/>
            <w:webHidden/>
          </w:rPr>
        </w:r>
        <w:r>
          <w:rPr>
            <w:noProof/>
            <w:webHidden/>
          </w:rPr>
          <w:fldChar w:fldCharType="separate"/>
        </w:r>
        <w:r>
          <w:rPr>
            <w:noProof/>
            <w:webHidden/>
          </w:rPr>
          <w:t>70</w:t>
        </w:r>
        <w:r>
          <w:rPr>
            <w:noProof/>
            <w:webHidden/>
          </w:rPr>
          <w:fldChar w:fldCharType="end"/>
        </w:r>
      </w:hyperlink>
    </w:p>
    <w:p w14:paraId="5E6FAC6B" w14:textId="6F4FC5D9"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1" w:history="1">
        <w:r w:rsidRPr="00203017">
          <w:rPr>
            <w:rStyle w:val="Hyperlink"/>
            <w:noProof/>
          </w:rPr>
          <w:t>Azure Mapas</w:t>
        </w:r>
        <w:r>
          <w:rPr>
            <w:noProof/>
            <w:webHidden/>
          </w:rPr>
          <w:tab/>
        </w:r>
        <w:r>
          <w:rPr>
            <w:noProof/>
            <w:webHidden/>
          </w:rPr>
          <w:fldChar w:fldCharType="begin"/>
        </w:r>
        <w:r>
          <w:rPr>
            <w:noProof/>
            <w:webHidden/>
          </w:rPr>
          <w:instrText xml:space="preserve"> PAGEREF _Toc233724011 \h </w:instrText>
        </w:r>
        <w:r>
          <w:rPr>
            <w:noProof/>
            <w:webHidden/>
          </w:rPr>
        </w:r>
        <w:r>
          <w:rPr>
            <w:noProof/>
            <w:webHidden/>
          </w:rPr>
          <w:fldChar w:fldCharType="separate"/>
        </w:r>
        <w:r>
          <w:rPr>
            <w:noProof/>
            <w:webHidden/>
          </w:rPr>
          <w:t>71</w:t>
        </w:r>
        <w:r>
          <w:rPr>
            <w:noProof/>
            <w:webHidden/>
          </w:rPr>
          <w:fldChar w:fldCharType="end"/>
        </w:r>
      </w:hyperlink>
    </w:p>
    <w:p w14:paraId="7D366646" w14:textId="01FAC280"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2" w:history="1">
        <w:r w:rsidRPr="00203017">
          <w:rPr>
            <w:rStyle w:val="Hyperlink"/>
            <w:noProof/>
          </w:rPr>
          <w:t>Serviços de Mídia</w:t>
        </w:r>
        <w:r>
          <w:rPr>
            <w:noProof/>
            <w:webHidden/>
          </w:rPr>
          <w:tab/>
        </w:r>
        <w:r>
          <w:rPr>
            <w:noProof/>
            <w:webHidden/>
          </w:rPr>
          <w:fldChar w:fldCharType="begin"/>
        </w:r>
        <w:r>
          <w:rPr>
            <w:noProof/>
            <w:webHidden/>
          </w:rPr>
          <w:instrText xml:space="preserve"> PAGEREF _Toc233724012 \h </w:instrText>
        </w:r>
        <w:r>
          <w:rPr>
            <w:noProof/>
            <w:webHidden/>
          </w:rPr>
        </w:r>
        <w:r>
          <w:rPr>
            <w:noProof/>
            <w:webHidden/>
          </w:rPr>
          <w:fldChar w:fldCharType="separate"/>
        </w:r>
        <w:r>
          <w:rPr>
            <w:noProof/>
            <w:webHidden/>
          </w:rPr>
          <w:t>72</w:t>
        </w:r>
        <w:r>
          <w:rPr>
            <w:noProof/>
            <w:webHidden/>
          </w:rPr>
          <w:fldChar w:fldCharType="end"/>
        </w:r>
      </w:hyperlink>
    </w:p>
    <w:p w14:paraId="2AFE90BB" w14:textId="1D8E7FE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3" w:history="1">
        <w:r w:rsidRPr="00203017">
          <w:rPr>
            <w:rStyle w:val="Hyperlink"/>
            <w:noProof/>
          </w:rPr>
          <w:t>Serviço MedTech</w:t>
        </w:r>
        <w:r>
          <w:rPr>
            <w:noProof/>
            <w:webHidden/>
          </w:rPr>
          <w:tab/>
        </w:r>
        <w:r>
          <w:rPr>
            <w:noProof/>
            <w:webHidden/>
          </w:rPr>
          <w:fldChar w:fldCharType="begin"/>
        </w:r>
        <w:r>
          <w:rPr>
            <w:noProof/>
            <w:webHidden/>
          </w:rPr>
          <w:instrText xml:space="preserve"> PAGEREF _Toc233724013 \h </w:instrText>
        </w:r>
        <w:r>
          <w:rPr>
            <w:noProof/>
            <w:webHidden/>
          </w:rPr>
        </w:r>
        <w:r>
          <w:rPr>
            <w:noProof/>
            <w:webHidden/>
          </w:rPr>
          <w:fldChar w:fldCharType="separate"/>
        </w:r>
        <w:r>
          <w:rPr>
            <w:noProof/>
            <w:webHidden/>
          </w:rPr>
          <w:t>74</w:t>
        </w:r>
        <w:r>
          <w:rPr>
            <w:noProof/>
            <w:webHidden/>
          </w:rPr>
          <w:fldChar w:fldCharType="end"/>
        </w:r>
      </w:hyperlink>
    </w:p>
    <w:p w14:paraId="03030ECF" w14:textId="2E3E16A1"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4" w:history="1">
        <w:r w:rsidRPr="00203017">
          <w:rPr>
            <w:rStyle w:val="Hyperlink"/>
            <w:rFonts w:ascii="Calibri Light" w:hAnsi="Calibri Light" w:cs="Calibri Light"/>
            <w:noProof/>
          </w:rPr>
          <w:t>Serviço Microsoft Discovery</w:t>
        </w:r>
        <w:r>
          <w:rPr>
            <w:noProof/>
            <w:webHidden/>
          </w:rPr>
          <w:tab/>
        </w:r>
        <w:r>
          <w:rPr>
            <w:noProof/>
            <w:webHidden/>
          </w:rPr>
          <w:fldChar w:fldCharType="begin"/>
        </w:r>
        <w:r>
          <w:rPr>
            <w:noProof/>
            <w:webHidden/>
          </w:rPr>
          <w:instrText xml:space="preserve"> PAGEREF _Toc233724014 \h </w:instrText>
        </w:r>
        <w:r>
          <w:rPr>
            <w:noProof/>
            <w:webHidden/>
          </w:rPr>
        </w:r>
        <w:r>
          <w:rPr>
            <w:noProof/>
            <w:webHidden/>
          </w:rPr>
          <w:fldChar w:fldCharType="separate"/>
        </w:r>
        <w:r>
          <w:rPr>
            <w:noProof/>
            <w:webHidden/>
          </w:rPr>
          <w:t>74</w:t>
        </w:r>
        <w:r>
          <w:rPr>
            <w:noProof/>
            <w:webHidden/>
          </w:rPr>
          <w:fldChar w:fldCharType="end"/>
        </w:r>
      </w:hyperlink>
    </w:p>
    <w:p w14:paraId="275BC982" w14:textId="7ECD77C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5" w:history="1">
        <w:r w:rsidRPr="00203017">
          <w:rPr>
            <w:rStyle w:val="Hyperlink"/>
            <w:noProof/>
          </w:rPr>
          <w:t>Microsoft Fabric</w:t>
        </w:r>
        <w:r>
          <w:rPr>
            <w:noProof/>
            <w:webHidden/>
          </w:rPr>
          <w:tab/>
        </w:r>
        <w:r>
          <w:rPr>
            <w:noProof/>
            <w:webHidden/>
          </w:rPr>
          <w:fldChar w:fldCharType="begin"/>
        </w:r>
        <w:r>
          <w:rPr>
            <w:noProof/>
            <w:webHidden/>
          </w:rPr>
          <w:instrText xml:space="preserve"> PAGEREF _Toc233724015 \h </w:instrText>
        </w:r>
        <w:r>
          <w:rPr>
            <w:noProof/>
            <w:webHidden/>
          </w:rPr>
        </w:r>
        <w:r>
          <w:rPr>
            <w:noProof/>
            <w:webHidden/>
          </w:rPr>
          <w:fldChar w:fldCharType="separate"/>
        </w:r>
        <w:r>
          <w:rPr>
            <w:noProof/>
            <w:webHidden/>
          </w:rPr>
          <w:t>75</w:t>
        </w:r>
        <w:r>
          <w:rPr>
            <w:noProof/>
            <w:webHidden/>
          </w:rPr>
          <w:fldChar w:fldCharType="end"/>
        </w:r>
      </w:hyperlink>
    </w:p>
    <w:p w14:paraId="074E3D73" w14:textId="760EFE20"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6" w:history="1">
        <w:r w:rsidRPr="00203017">
          <w:rPr>
            <w:rStyle w:val="Hyperlink"/>
            <w:noProof/>
          </w:rPr>
          <w:t>Microsoft Genomics</w:t>
        </w:r>
        <w:r>
          <w:rPr>
            <w:noProof/>
            <w:webHidden/>
          </w:rPr>
          <w:tab/>
        </w:r>
        <w:r>
          <w:rPr>
            <w:noProof/>
            <w:webHidden/>
          </w:rPr>
          <w:fldChar w:fldCharType="begin"/>
        </w:r>
        <w:r>
          <w:rPr>
            <w:noProof/>
            <w:webHidden/>
          </w:rPr>
          <w:instrText xml:space="preserve"> PAGEREF _Toc233724016 \h </w:instrText>
        </w:r>
        <w:r>
          <w:rPr>
            <w:noProof/>
            <w:webHidden/>
          </w:rPr>
        </w:r>
        <w:r>
          <w:rPr>
            <w:noProof/>
            <w:webHidden/>
          </w:rPr>
          <w:fldChar w:fldCharType="separate"/>
        </w:r>
        <w:r>
          <w:rPr>
            <w:noProof/>
            <w:webHidden/>
          </w:rPr>
          <w:t>76</w:t>
        </w:r>
        <w:r>
          <w:rPr>
            <w:noProof/>
            <w:webHidden/>
          </w:rPr>
          <w:fldChar w:fldCharType="end"/>
        </w:r>
      </w:hyperlink>
    </w:p>
    <w:p w14:paraId="5F981840" w14:textId="55F7930A"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7" w:history="1">
        <w:r w:rsidRPr="00203017">
          <w:rPr>
            <w:rStyle w:val="Hyperlink"/>
            <w:rFonts w:ascii="Calibri Light" w:hAnsi="Calibri Light" w:cs="Calibri Light"/>
            <w:noProof/>
          </w:rPr>
          <w:t>Computador Planetário Pro da Microsoft — SLA:</w:t>
        </w:r>
        <w:r>
          <w:rPr>
            <w:noProof/>
            <w:webHidden/>
          </w:rPr>
          <w:tab/>
        </w:r>
        <w:r>
          <w:rPr>
            <w:noProof/>
            <w:webHidden/>
          </w:rPr>
          <w:fldChar w:fldCharType="begin"/>
        </w:r>
        <w:r>
          <w:rPr>
            <w:noProof/>
            <w:webHidden/>
          </w:rPr>
          <w:instrText xml:space="preserve"> PAGEREF _Toc233724017 \h </w:instrText>
        </w:r>
        <w:r>
          <w:rPr>
            <w:noProof/>
            <w:webHidden/>
          </w:rPr>
        </w:r>
        <w:r>
          <w:rPr>
            <w:noProof/>
            <w:webHidden/>
          </w:rPr>
          <w:fldChar w:fldCharType="separate"/>
        </w:r>
        <w:r>
          <w:rPr>
            <w:noProof/>
            <w:webHidden/>
          </w:rPr>
          <w:t>76</w:t>
        </w:r>
        <w:r>
          <w:rPr>
            <w:noProof/>
            <w:webHidden/>
          </w:rPr>
          <w:fldChar w:fldCharType="end"/>
        </w:r>
      </w:hyperlink>
    </w:p>
    <w:p w14:paraId="68E74748" w14:textId="07ADAE84"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8" w:history="1">
        <w:r w:rsidRPr="00203017">
          <w:rPr>
            <w:rStyle w:val="Hyperlink"/>
            <w:noProof/>
          </w:rPr>
          <w:t>Microsoft Sentinel</w:t>
        </w:r>
        <w:r>
          <w:rPr>
            <w:noProof/>
            <w:webHidden/>
          </w:rPr>
          <w:tab/>
        </w:r>
        <w:r>
          <w:rPr>
            <w:noProof/>
            <w:webHidden/>
          </w:rPr>
          <w:fldChar w:fldCharType="begin"/>
        </w:r>
        <w:r>
          <w:rPr>
            <w:noProof/>
            <w:webHidden/>
          </w:rPr>
          <w:instrText xml:space="preserve"> PAGEREF _Toc233724018 \h </w:instrText>
        </w:r>
        <w:r>
          <w:rPr>
            <w:noProof/>
            <w:webHidden/>
          </w:rPr>
        </w:r>
        <w:r>
          <w:rPr>
            <w:noProof/>
            <w:webHidden/>
          </w:rPr>
          <w:fldChar w:fldCharType="separate"/>
        </w:r>
        <w:r>
          <w:rPr>
            <w:noProof/>
            <w:webHidden/>
          </w:rPr>
          <w:t>77</w:t>
        </w:r>
        <w:r>
          <w:rPr>
            <w:noProof/>
            <w:webHidden/>
          </w:rPr>
          <w:fldChar w:fldCharType="end"/>
        </w:r>
      </w:hyperlink>
    </w:p>
    <w:p w14:paraId="0BA694EA" w14:textId="5BE87028" w:rsidR="00341DE6" w:rsidRDefault="00341DE6">
      <w:pPr>
        <w:pStyle w:val="TOC4"/>
        <w:rPr>
          <w:rFonts w:eastAsiaTheme="minorEastAsia"/>
          <w:smallCaps w:val="0"/>
          <w:noProof/>
          <w:kern w:val="2"/>
          <w:sz w:val="24"/>
          <w:szCs w:val="24"/>
          <w:lang w:val="en-US" w:eastAsia="zh-CN" w:bidi="he-IL"/>
          <w14:ligatures w14:val="standardContextual"/>
        </w:rPr>
      </w:pPr>
      <w:hyperlink w:anchor="_Toc233724019" w:history="1">
        <w:r w:rsidRPr="00203017">
          <w:rPr>
            <w:rStyle w:val="Hyperlink"/>
            <w:noProof/>
          </w:rPr>
          <w:t>Serviços Móveis</w:t>
        </w:r>
        <w:r>
          <w:rPr>
            <w:noProof/>
            <w:webHidden/>
          </w:rPr>
          <w:tab/>
        </w:r>
        <w:r>
          <w:rPr>
            <w:noProof/>
            <w:webHidden/>
          </w:rPr>
          <w:fldChar w:fldCharType="begin"/>
        </w:r>
        <w:r>
          <w:rPr>
            <w:noProof/>
            <w:webHidden/>
          </w:rPr>
          <w:instrText xml:space="preserve"> PAGEREF _Toc233724019 \h </w:instrText>
        </w:r>
        <w:r>
          <w:rPr>
            <w:noProof/>
            <w:webHidden/>
          </w:rPr>
        </w:r>
        <w:r>
          <w:rPr>
            <w:noProof/>
            <w:webHidden/>
          </w:rPr>
          <w:fldChar w:fldCharType="separate"/>
        </w:r>
        <w:r>
          <w:rPr>
            <w:noProof/>
            <w:webHidden/>
          </w:rPr>
          <w:t>77</w:t>
        </w:r>
        <w:r>
          <w:rPr>
            <w:noProof/>
            <w:webHidden/>
          </w:rPr>
          <w:fldChar w:fldCharType="end"/>
        </w:r>
      </w:hyperlink>
    </w:p>
    <w:p w14:paraId="10AB7CDF" w14:textId="12DA032D"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0" w:history="1">
        <w:r w:rsidRPr="00203017">
          <w:rPr>
            <w:rStyle w:val="Hyperlink"/>
            <w:noProof/>
          </w:rPr>
          <w:t>Azure Monitor</w:t>
        </w:r>
        <w:r>
          <w:rPr>
            <w:noProof/>
            <w:webHidden/>
          </w:rPr>
          <w:tab/>
        </w:r>
        <w:r>
          <w:rPr>
            <w:noProof/>
            <w:webHidden/>
          </w:rPr>
          <w:fldChar w:fldCharType="begin"/>
        </w:r>
        <w:r>
          <w:rPr>
            <w:noProof/>
            <w:webHidden/>
          </w:rPr>
          <w:instrText xml:space="preserve"> PAGEREF _Toc233724020 \h </w:instrText>
        </w:r>
        <w:r>
          <w:rPr>
            <w:noProof/>
            <w:webHidden/>
          </w:rPr>
        </w:r>
        <w:r>
          <w:rPr>
            <w:noProof/>
            <w:webHidden/>
          </w:rPr>
          <w:fldChar w:fldCharType="separate"/>
        </w:r>
        <w:r>
          <w:rPr>
            <w:noProof/>
            <w:webHidden/>
          </w:rPr>
          <w:t>77</w:t>
        </w:r>
        <w:r>
          <w:rPr>
            <w:noProof/>
            <w:webHidden/>
          </w:rPr>
          <w:fldChar w:fldCharType="end"/>
        </w:r>
      </w:hyperlink>
    </w:p>
    <w:p w14:paraId="1DE242C4" w14:textId="538B0B22"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1" w:history="1">
        <w:r w:rsidRPr="00203017">
          <w:rPr>
            <w:rStyle w:val="Hyperlink"/>
            <w:noProof/>
          </w:rPr>
          <w:t>Azure NetApp Files</w:t>
        </w:r>
        <w:r>
          <w:rPr>
            <w:noProof/>
            <w:webHidden/>
          </w:rPr>
          <w:tab/>
        </w:r>
        <w:r>
          <w:rPr>
            <w:noProof/>
            <w:webHidden/>
          </w:rPr>
          <w:fldChar w:fldCharType="begin"/>
        </w:r>
        <w:r>
          <w:rPr>
            <w:noProof/>
            <w:webHidden/>
          </w:rPr>
          <w:instrText xml:space="preserve"> PAGEREF _Toc233724021 \h </w:instrText>
        </w:r>
        <w:r>
          <w:rPr>
            <w:noProof/>
            <w:webHidden/>
          </w:rPr>
        </w:r>
        <w:r>
          <w:rPr>
            <w:noProof/>
            <w:webHidden/>
          </w:rPr>
          <w:fldChar w:fldCharType="separate"/>
        </w:r>
        <w:r>
          <w:rPr>
            <w:noProof/>
            <w:webHidden/>
          </w:rPr>
          <w:t>78</w:t>
        </w:r>
        <w:r>
          <w:rPr>
            <w:noProof/>
            <w:webHidden/>
          </w:rPr>
          <w:fldChar w:fldCharType="end"/>
        </w:r>
      </w:hyperlink>
    </w:p>
    <w:p w14:paraId="0C28252F" w14:textId="0EFDB468"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2" w:history="1">
        <w:r w:rsidRPr="00203017">
          <w:rPr>
            <w:rStyle w:val="Hyperlink"/>
            <w:noProof/>
          </w:rPr>
          <w:t>Observador de Rede</w:t>
        </w:r>
        <w:r>
          <w:rPr>
            <w:noProof/>
            <w:webHidden/>
          </w:rPr>
          <w:tab/>
        </w:r>
        <w:r>
          <w:rPr>
            <w:noProof/>
            <w:webHidden/>
          </w:rPr>
          <w:fldChar w:fldCharType="begin"/>
        </w:r>
        <w:r>
          <w:rPr>
            <w:noProof/>
            <w:webHidden/>
          </w:rPr>
          <w:instrText xml:space="preserve"> PAGEREF _Toc233724022 \h </w:instrText>
        </w:r>
        <w:r>
          <w:rPr>
            <w:noProof/>
            <w:webHidden/>
          </w:rPr>
        </w:r>
        <w:r>
          <w:rPr>
            <w:noProof/>
            <w:webHidden/>
          </w:rPr>
          <w:fldChar w:fldCharType="separate"/>
        </w:r>
        <w:r>
          <w:rPr>
            <w:noProof/>
            <w:webHidden/>
          </w:rPr>
          <w:t>79</w:t>
        </w:r>
        <w:r>
          <w:rPr>
            <w:noProof/>
            <w:webHidden/>
          </w:rPr>
          <w:fldChar w:fldCharType="end"/>
        </w:r>
      </w:hyperlink>
    </w:p>
    <w:p w14:paraId="7B273697" w14:textId="07D63CCE"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3" w:history="1">
        <w:r w:rsidRPr="00203017">
          <w:rPr>
            <w:rStyle w:val="Hyperlink"/>
            <w:noProof/>
          </w:rPr>
          <w:t>Hubs de Notificação</w:t>
        </w:r>
        <w:r>
          <w:rPr>
            <w:noProof/>
            <w:webHidden/>
          </w:rPr>
          <w:tab/>
        </w:r>
        <w:r>
          <w:rPr>
            <w:noProof/>
            <w:webHidden/>
          </w:rPr>
          <w:fldChar w:fldCharType="begin"/>
        </w:r>
        <w:r>
          <w:rPr>
            <w:noProof/>
            <w:webHidden/>
          </w:rPr>
          <w:instrText xml:space="preserve"> PAGEREF _Toc233724023 \h </w:instrText>
        </w:r>
        <w:r>
          <w:rPr>
            <w:noProof/>
            <w:webHidden/>
          </w:rPr>
        </w:r>
        <w:r>
          <w:rPr>
            <w:noProof/>
            <w:webHidden/>
          </w:rPr>
          <w:fldChar w:fldCharType="separate"/>
        </w:r>
        <w:r>
          <w:rPr>
            <w:noProof/>
            <w:webHidden/>
          </w:rPr>
          <w:t>79</w:t>
        </w:r>
        <w:r>
          <w:rPr>
            <w:noProof/>
            <w:webHidden/>
          </w:rPr>
          <w:fldChar w:fldCharType="end"/>
        </w:r>
      </w:hyperlink>
    </w:p>
    <w:p w14:paraId="2A6639BD" w14:textId="080B69E0"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4" w:history="1">
        <w:r w:rsidRPr="00203017">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_Toc233724024 \h </w:instrText>
        </w:r>
        <w:r>
          <w:rPr>
            <w:noProof/>
            <w:webHidden/>
          </w:rPr>
        </w:r>
        <w:r>
          <w:rPr>
            <w:noProof/>
            <w:webHidden/>
          </w:rPr>
          <w:fldChar w:fldCharType="separate"/>
        </w:r>
        <w:r>
          <w:rPr>
            <w:noProof/>
            <w:webHidden/>
          </w:rPr>
          <w:t>80</w:t>
        </w:r>
        <w:r>
          <w:rPr>
            <w:noProof/>
            <w:webHidden/>
          </w:rPr>
          <w:fldChar w:fldCharType="end"/>
        </w:r>
      </w:hyperlink>
    </w:p>
    <w:p w14:paraId="2EC1DD4E" w14:textId="6D5AE431"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5" w:history="1">
        <w:r w:rsidRPr="00203017">
          <w:rPr>
            <w:rStyle w:val="Hyperlink"/>
            <w:noProof/>
          </w:rPr>
          <w:t>Modelos do Foundry</w:t>
        </w:r>
        <w:r>
          <w:rPr>
            <w:noProof/>
            <w:webHidden/>
          </w:rPr>
          <w:tab/>
        </w:r>
        <w:r>
          <w:rPr>
            <w:noProof/>
            <w:webHidden/>
          </w:rPr>
          <w:fldChar w:fldCharType="begin"/>
        </w:r>
        <w:r>
          <w:rPr>
            <w:noProof/>
            <w:webHidden/>
          </w:rPr>
          <w:instrText xml:space="preserve"> PAGEREF _Toc233724025 \h </w:instrText>
        </w:r>
        <w:r>
          <w:rPr>
            <w:noProof/>
            <w:webHidden/>
          </w:rPr>
        </w:r>
        <w:r>
          <w:rPr>
            <w:noProof/>
            <w:webHidden/>
          </w:rPr>
          <w:fldChar w:fldCharType="separate"/>
        </w:r>
        <w:r>
          <w:rPr>
            <w:noProof/>
            <w:webHidden/>
          </w:rPr>
          <w:t>81</w:t>
        </w:r>
        <w:r>
          <w:rPr>
            <w:noProof/>
            <w:webHidden/>
          </w:rPr>
          <w:fldChar w:fldCharType="end"/>
        </w:r>
      </w:hyperlink>
    </w:p>
    <w:p w14:paraId="5E53C46A" w14:textId="08BEF949"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6" w:history="1">
        <w:r w:rsidRPr="00203017">
          <w:rPr>
            <w:rStyle w:val="Hyperlink"/>
            <w:noProof/>
          </w:rPr>
          <w:t>Replicação de Objetos — Replicação Prioritária</w:t>
        </w:r>
        <w:r>
          <w:rPr>
            <w:noProof/>
            <w:webHidden/>
          </w:rPr>
          <w:tab/>
        </w:r>
        <w:r>
          <w:rPr>
            <w:noProof/>
            <w:webHidden/>
          </w:rPr>
          <w:fldChar w:fldCharType="begin"/>
        </w:r>
        <w:r>
          <w:rPr>
            <w:noProof/>
            <w:webHidden/>
          </w:rPr>
          <w:instrText xml:space="preserve"> PAGEREF _Toc233724026 \h </w:instrText>
        </w:r>
        <w:r>
          <w:rPr>
            <w:noProof/>
            <w:webHidden/>
          </w:rPr>
        </w:r>
        <w:r>
          <w:rPr>
            <w:noProof/>
            <w:webHidden/>
          </w:rPr>
          <w:fldChar w:fldCharType="separate"/>
        </w:r>
        <w:r>
          <w:rPr>
            <w:noProof/>
            <w:webHidden/>
          </w:rPr>
          <w:t>83</w:t>
        </w:r>
        <w:r>
          <w:rPr>
            <w:noProof/>
            <w:webHidden/>
          </w:rPr>
          <w:fldChar w:fldCharType="end"/>
        </w:r>
      </w:hyperlink>
    </w:p>
    <w:p w14:paraId="4EA2F07F" w14:textId="1A70C16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7" w:history="1">
        <w:r w:rsidRPr="00203017">
          <w:rPr>
            <w:rStyle w:val="Hyperlink"/>
            <w:noProof/>
          </w:rPr>
          <w:t xml:space="preserve">Service Manager </w:t>
        </w:r>
        <w:r w:rsidRPr="00203017">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_Toc233724027 \h </w:instrText>
        </w:r>
        <w:r>
          <w:rPr>
            <w:noProof/>
            <w:webHidden/>
          </w:rPr>
        </w:r>
        <w:r>
          <w:rPr>
            <w:noProof/>
            <w:webHidden/>
          </w:rPr>
          <w:fldChar w:fldCharType="separate"/>
        </w:r>
        <w:r>
          <w:rPr>
            <w:noProof/>
            <w:webHidden/>
          </w:rPr>
          <w:t>84</w:t>
        </w:r>
        <w:r>
          <w:rPr>
            <w:noProof/>
            <w:webHidden/>
          </w:rPr>
          <w:fldChar w:fldCharType="end"/>
        </w:r>
      </w:hyperlink>
    </w:p>
    <w:p w14:paraId="5BF117BE" w14:textId="2346D10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8" w:history="1">
        <w:r w:rsidRPr="00203017">
          <w:rPr>
            <w:rStyle w:val="Hyperlink"/>
            <w:noProof/>
          </w:rPr>
          <w:t>Estação Terrestre do Azure Orbital</w:t>
        </w:r>
        <w:r>
          <w:rPr>
            <w:noProof/>
            <w:webHidden/>
          </w:rPr>
          <w:tab/>
        </w:r>
        <w:r>
          <w:rPr>
            <w:noProof/>
            <w:webHidden/>
          </w:rPr>
          <w:fldChar w:fldCharType="begin"/>
        </w:r>
        <w:r>
          <w:rPr>
            <w:noProof/>
            <w:webHidden/>
          </w:rPr>
          <w:instrText xml:space="preserve"> PAGEREF _Toc233724028 \h </w:instrText>
        </w:r>
        <w:r>
          <w:rPr>
            <w:noProof/>
            <w:webHidden/>
          </w:rPr>
        </w:r>
        <w:r>
          <w:rPr>
            <w:noProof/>
            <w:webHidden/>
          </w:rPr>
          <w:fldChar w:fldCharType="separate"/>
        </w:r>
        <w:r>
          <w:rPr>
            <w:noProof/>
            <w:webHidden/>
          </w:rPr>
          <w:t>84</w:t>
        </w:r>
        <w:r>
          <w:rPr>
            <w:noProof/>
            <w:webHidden/>
          </w:rPr>
          <w:fldChar w:fldCharType="end"/>
        </w:r>
      </w:hyperlink>
    </w:p>
    <w:p w14:paraId="4B28CB89" w14:textId="7E71B396" w:rsidR="00341DE6" w:rsidRDefault="00341DE6">
      <w:pPr>
        <w:pStyle w:val="TOC4"/>
        <w:rPr>
          <w:rFonts w:eastAsiaTheme="minorEastAsia"/>
          <w:smallCaps w:val="0"/>
          <w:noProof/>
          <w:kern w:val="2"/>
          <w:sz w:val="24"/>
          <w:szCs w:val="24"/>
          <w:lang w:val="en-US" w:eastAsia="zh-CN" w:bidi="he-IL"/>
          <w14:ligatures w14:val="standardContextual"/>
        </w:rPr>
      </w:pPr>
      <w:hyperlink w:anchor="_Toc233724029" w:history="1">
        <w:r w:rsidRPr="00203017">
          <w:rPr>
            <w:rStyle w:val="Hyperlink"/>
            <w:noProof/>
          </w:rPr>
          <w:t>Microsoft Playwright Testing</w:t>
        </w:r>
        <w:r>
          <w:rPr>
            <w:noProof/>
            <w:webHidden/>
          </w:rPr>
          <w:tab/>
        </w:r>
        <w:r>
          <w:rPr>
            <w:noProof/>
            <w:webHidden/>
          </w:rPr>
          <w:fldChar w:fldCharType="begin"/>
        </w:r>
        <w:r>
          <w:rPr>
            <w:noProof/>
            <w:webHidden/>
          </w:rPr>
          <w:instrText xml:space="preserve"> PAGEREF _Toc233724029 \h </w:instrText>
        </w:r>
        <w:r>
          <w:rPr>
            <w:noProof/>
            <w:webHidden/>
          </w:rPr>
        </w:r>
        <w:r>
          <w:rPr>
            <w:noProof/>
            <w:webHidden/>
          </w:rPr>
          <w:fldChar w:fldCharType="separate"/>
        </w:r>
        <w:r>
          <w:rPr>
            <w:noProof/>
            <w:webHidden/>
          </w:rPr>
          <w:t>85</w:t>
        </w:r>
        <w:r>
          <w:rPr>
            <w:noProof/>
            <w:webHidden/>
          </w:rPr>
          <w:fldChar w:fldCharType="end"/>
        </w:r>
      </w:hyperlink>
    </w:p>
    <w:p w14:paraId="771515BE" w14:textId="7F236BF6"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0" w:history="1">
        <w:r w:rsidRPr="00203017">
          <w:rPr>
            <w:rStyle w:val="Hyperlink"/>
            <w:noProof/>
          </w:rPr>
          <w:t>Link Privado do Azure</w:t>
        </w:r>
        <w:r>
          <w:rPr>
            <w:noProof/>
            <w:webHidden/>
          </w:rPr>
          <w:tab/>
        </w:r>
        <w:r>
          <w:rPr>
            <w:noProof/>
            <w:webHidden/>
          </w:rPr>
          <w:fldChar w:fldCharType="begin"/>
        </w:r>
        <w:r>
          <w:rPr>
            <w:noProof/>
            <w:webHidden/>
          </w:rPr>
          <w:instrText xml:space="preserve"> PAGEREF _Toc233724030 \h </w:instrText>
        </w:r>
        <w:r>
          <w:rPr>
            <w:noProof/>
            <w:webHidden/>
          </w:rPr>
        </w:r>
        <w:r>
          <w:rPr>
            <w:noProof/>
            <w:webHidden/>
          </w:rPr>
          <w:fldChar w:fldCharType="separate"/>
        </w:r>
        <w:r>
          <w:rPr>
            <w:noProof/>
            <w:webHidden/>
          </w:rPr>
          <w:t>85</w:t>
        </w:r>
        <w:r>
          <w:rPr>
            <w:noProof/>
            <w:webHidden/>
          </w:rPr>
          <w:fldChar w:fldCharType="end"/>
        </w:r>
      </w:hyperlink>
    </w:p>
    <w:p w14:paraId="7EF00518" w14:textId="306903F6"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1" w:history="1">
        <w:r w:rsidRPr="00203017">
          <w:rPr>
            <w:rStyle w:val="Hyperlink"/>
            <w:noProof/>
          </w:rPr>
          <w:t>Microsoft Purview</w:t>
        </w:r>
        <w:r>
          <w:rPr>
            <w:noProof/>
            <w:webHidden/>
          </w:rPr>
          <w:tab/>
        </w:r>
        <w:r>
          <w:rPr>
            <w:noProof/>
            <w:webHidden/>
          </w:rPr>
          <w:fldChar w:fldCharType="begin"/>
        </w:r>
        <w:r>
          <w:rPr>
            <w:noProof/>
            <w:webHidden/>
          </w:rPr>
          <w:instrText xml:space="preserve"> PAGEREF _Toc233724031 \h </w:instrText>
        </w:r>
        <w:r>
          <w:rPr>
            <w:noProof/>
            <w:webHidden/>
          </w:rPr>
        </w:r>
        <w:r>
          <w:rPr>
            <w:noProof/>
            <w:webHidden/>
          </w:rPr>
          <w:fldChar w:fldCharType="separate"/>
        </w:r>
        <w:r>
          <w:rPr>
            <w:noProof/>
            <w:webHidden/>
          </w:rPr>
          <w:t>86</w:t>
        </w:r>
        <w:r>
          <w:rPr>
            <w:noProof/>
            <w:webHidden/>
          </w:rPr>
          <w:fldChar w:fldCharType="end"/>
        </w:r>
      </w:hyperlink>
    </w:p>
    <w:p w14:paraId="59005949" w14:textId="20E7DC3C"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2" w:history="1">
        <w:r w:rsidRPr="00203017">
          <w:rPr>
            <w:rStyle w:val="Hyperlink"/>
            <w:noProof/>
          </w:rPr>
          <w:t>Azure Red Hat OpenShift</w:t>
        </w:r>
        <w:r>
          <w:rPr>
            <w:noProof/>
            <w:webHidden/>
          </w:rPr>
          <w:tab/>
        </w:r>
        <w:r>
          <w:rPr>
            <w:noProof/>
            <w:webHidden/>
          </w:rPr>
          <w:fldChar w:fldCharType="begin"/>
        </w:r>
        <w:r>
          <w:rPr>
            <w:noProof/>
            <w:webHidden/>
          </w:rPr>
          <w:instrText xml:space="preserve"> PAGEREF _Toc233724032 \h </w:instrText>
        </w:r>
        <w:r>
          <w:rPr>
            <w:noProof/>
            <w:webHidden/>
          </w:rPr>
        </w:r>
        <w:r>
          <w:rPr>
            <w:noProof/>
            <w:webHidden/>
          </w:rPr>
          <w:fldChar w:fldCharType="separate"/>
        </w:r>
        <w:r>
          <w:rPr>
            <w:noProof/>
            <w:webHidden/>
          </w:rPr>
          <w:t>86</w:t>
        </w:r>
        <w:r>
          <w:rPr>
            <w:noProof/>
            <w:webHidden/>
          </w:rPr>
          <w:fldChar w:fldCharType="end"/>
        </w:r>
      </w:hyperlink>
    </w:p>
    <w:p w14:paraId="7D6E3130" w14:textId="5385234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3" w:history="1">
        <w:r w:rsidRPr="00203017">
          <w:rPr>
            <w:rStyle w:val="Hyperlink"/>
            <w:noProof/>
          </w:rPr>
          <w:t>Remote Rendering</w:t>
        </w:r>
        <w:r>
          <w:rPr>
            <w:noProof/>
            <w:webHidden/>
          </w:rPr>
          <w:tab/>
        </w:r>
        <w:r>
          <w:rPr>
            <w:noProof/>
            <w:webHidden/>
          </w:rPr>
          <w:fldChar w:fldCharType="begin"/>
        </w:r>
        <w:r>
          <w:rPr>
            <w:noProof/>
            <w:webHidden/>
          </w:rPr>
          <w:instrText xml:space="preserve"> PAGEREF _Toc233724033 \h </w:instrText>
        </w:r>
        <w:r>
          <w:rPr>
            <w:noProof/>
            <w:webHidden/>
          </w:rPr>
        </w:r>
        <w:r>
          <w:rPr>
            <w:noProof/>
            <w:webHidden/>
          </w:rPr>
          <w:fldChar w:fldCharType="separate"/>
        </w:r>
        <w:r>
          <w:rPr>
            <w:noProof/>
            <w:webHidden/>
          </w:rPr>
          <w:t>86</w:t>
        </w:r>
        <w:r>
          <w:rPr>
            <w:noProof/>
            <w:webHidden/>
          </w:rPr>
          <w:fldChar w:fldCharType="end"/>
        </w:r>
      </w:hyperlink>
    </w:p>
    <w:p w14:paraId="0761FF51" w14:textId="6E9A4E7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4" w:history="1">
        <w:r w:rsidRPr="00203017">
          <w:rPr>
            <w:rStyle w:val="Hyperlink"/>
            <w:noProof/>
          </w:rPr>
          <w:t>Servidor de Rota do Azure</w:t>
        </w:r>
        <w:r>
          <w:rPr>
            <w:noProof/>
            <w:webHidden/>
          </w:rPr>
          <w:tab/>
        </w:r>
        <w:r>
          <w:rPr>
            <w:noProof/>
            <w:webHidden/>
          </w:rPr>
          <w:fldChar w:fldCharType="begin"/>
        </w:r>
        <w:r>
          <w:rPr>
            <w:noProof/>
            <w:webHidden/>
          </w:rPr>
          <w:instrText xml:space="preserve"> PAGEREF _Toc233724034 \h </w:instrText>
        </w:r>
        <w:r>
          <w:rPr>
            <w:noProof/>
            <w:webHidden/>
          </w:rPr>
        </w:r>
        <w:r>
          <w:rPr>
            <w:noProof/>
            <w:webHidden/>
          </w:rPr>
          <w:fldChar w:fldCharType="separate"/>
        </w:r>
        <w:r>
          <w:rPr>
            <w:noProof/>
            <w:webHidden/>
          </w:rPr>
          <w:t>87</w:t>
        </w:r>
        <w:r>
          <w:rPr>
            <w:noProof/>
            <w:webHidden/>
          </w:rPr>
          <w:fldChar w:fldCharType="end"/>
        </w:r>
      </w:hyperlink>
    </w:p>
    <w:p w14:paraId="558C8A16" w14:textId="13355B0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5" w:history="1">
        <w:r w:rsidRPr="00203017">
          <w:rPr>
            <w:rStyle w:val="Hyperlink"/>
            <w:noProof/>
          </w:rPr>
          <w:t>SAP HANA em Instâncias Grandes do Azure</w:t>
        </w:r>
        <w:r>
          <w:rPr>
            <w:noProof/>
            <w:webHidden/>
          </w:rPr>
          <w:tab/>
        </w:r>
        <w:r>
          <w:rPr>
            <w:noProof/>
            <w:webHidden/>
          </w:rPr>
          <w:fldChar w:fldCharType="begin"/>
        </w:r>
        <w:r>
          <w:rPr>
            <w:noProof/>
            <w:webHidden/>
          </w:rPr>
          <w:instrText xml:space="preserve"> PAGEREF _Toc233724035 \h </w:instrText>
        </w:r>
        <w:r>
          <w:rPr>
            <w:noProof/>
            <w:webHidden/>
          </w:rPr>
        </w:r>
        <w:r>
          <w:rPr>
            <w:noProof/>
            <w:webHidden/>
          </w:rPr>
          <w:fldChar w:fldCharType="separate"/>
        </w:r>
        <w:r>
          <w:rPr>
            <w:noProof/>
            <w:webHidden/>
          </w:rPr>
          <w:t>88</w:t>
        </w:r>
        <w:r>
          <w:rPr>
            <w:noProof/>
            <w:webHidden/>
          </w:rPr>
          <w:fldChar w:fldCharType="end"/>
        </w:r>
      </w:hyperlink>
    </w:p>
    <w:p w14:paraId="0B9A48A9" w14:textId="58661B90"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6" w:history="1">
        <w:r w:rsidRPr="00203017">
          <w:rPr>
            <w:rStyle w:val="Hyperlink"/>
            <w:noProof/>
          </w:rPr>
          <w:t>Agendador</w:t>
        </w:r>
        <w:r>
          <w:rPr>
            <w:noProof/>
            <w:webHidden/>
          </w:rPr>
          <w:tab/>
        </w:r>
        <w:r>
          <w:rPr>
            <w:noProof/>
            <w:webHidden/>
          </w:rPr>
          <w:fldChar w:fldCharType="begin"/>
        </w:r>
        <w:r>
          <w:rPr>
            <w:noProof/>
            <w:webHidden/>
          </w:rPr>
          <w:instrText xml:space="preserve"> PAGEREF _Toc233724036 \h </w:instrText>
        </w:r>
        <w:r>
          <w:rPr>
            <w:noProof/>
            <w:webHidden/>
          </w:rPr>
        </w:r>
        <w:r>
          <w:rPr>
            <w:noProof/>
            <w:webHidden/>
          </w:rPr>
          <w:fldChar w:fldCharType="separate"/>
        </w:r>
        <w:r>
          <w:rPr>
            <w:noProof/>
            <w:webHidden/>
          </w:rPr>
          <w:t>88</w:t>
        </w:r>
        <w:r>
          <w:rPr>
            <w:noProof/>
            <w:webHidden/>
          </w:rPr>
          <w:fldChar w:fldCharType="end"/>
        </w:r>
      </w:hyperlink>
    </w:p>
    <w:p w14:paraId="38E226A1" w14:textId="0552D828"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7" w:history="1">
        <w:r w:rsidRPr="00203017">
          <w:rPr>
            <w:rStyle w:val="Hyperlink"/>
            <w:noProof/>
          </w:rPr>
          <w:t>Barramento de Serviço</w:t>
        </w:r>
        <w:r>
          <w:rPr>
            <w:noProof/>
            <w:webHidden/>
          </w:rPr>
          <w:tab/>
        </w:r>
        <w:r>
          <w:rPr>
            <w:noProof/>
            <w:webHidden/>
          </w:rPr>
          <w:fldChar w:fldCharType="begin"/>
        </w:r>
        <w:r>
          <w:rPr>
            <w:noProof/>
            <w:webHidden/>
          </w:rPr>
          <w:instrText xml:space="preserve"> PAGEREF _Toc233724037 \h </w:instrText>
        </w:r>
        <w:r>
          <w:rPr>
            <w:noProof/>
            <w:webHidden/>
          </w:rPr>
        </w:r>
        <w:r>
          <w:rPr>
            <w:noProof/>
            <w:webHidden/>
          </w:rPr>
          <w:fldChar w:fldCharType="separate"/>
        </w:r>
        <w:r>
          <w:rPr>
            <w:noProof/>
            <w:webHidden/>
          </w:rPr>
          <w:t>89</w:t>
        </w:r>
        <w:r>
          <w:rPr>
            <w:noProof/>
            <w:webHidden/>
          </w:rPr>
          <w:fldChar w:fldCharType="end"/>
        </w:r>
      </w:hyperlink>
    </w:p>
    <w:p w14:paraId="56F0C0E9" w14:textId="374B9A73"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8" w:history="1">
        <w:r w:rsidRPr="00203017">
          <w:rPr>
            <w:rStyle w:val="Hyperlink"/>
            <w:noProof/>
          </w:rPr>
          <w:t>Serviço do Azure SignalR</w:t>
        </w:r>
        <w:r>
          <w:rPr>
            <w:noProof/>
            <w:webHidden/>
          </w:rPr>
          <w:tab/>
        </w:r>
        <w:r>
          <w:rPr>
            <w:noProof/>
            <w:webHidden/>
          </w:rPr>
          <w:fldChar w:fldCharType="begin"/>
        </w:r>
        <w:r>
          <w:rPr>
            <w:noProof/>
            <w:webHidden/>
          </w:rPr>
          <w:instrText xml:space="preserve"> PAGEREF _Toc233724038 \h </w:instrText>
        </w:r>
        <w:r>
          <w:rPr>
            <w:noProof/>
            <w:webHidden/>
          </w:rPr>
        </w:r>
        <w:r>
          <w:rPr>
            <w:noProof/>
            <w:webHidden/>
          </w:rPr>
          <w:fldChar w:fldCharType="separate"/>
        </w:r>
        <w:r>
          <w:rPr>
            <w:noProof/>
            <w:webHidden/>
          </w:rPr>
          <w:t>90</w:t>
        </w:r>
        <w:r>
          <w:rPr>
            <w:noProof/>
            <w:webHidden/>
          </w:rPr>
          <w:fldChar w:fldCharType="end"/>
        </w:r>
      </w:hyperlink>
    </w:p>
    <w:p w14:paraId="6D257CFD" w14:textId="0D8306F8" w:rsidR="00341DE6" w:rsidRDefault="00341DE6">
      <w:pPr>
        <w:pStyle w:val="TOC4"/>
        <w:rPr>
          <w:rFonts w:eastAsiaTheme="minorEastAsia"/>
          <w:smallCaps w:val="0"/>
          <w:noProof/>
          <w:kern w:val="2"/>
          <w:sz w:val="24"/>
          <w:szCs w:val="24"/>
          <w:lang w:val="en-US" w:eastAsia="zh-CN" w:bidi="he-IL"/>
          <w14:ligatures w14:val="standardContextual"/>
        </w:rPr>
      </w:pPr>
      <w:hyperlink w:anchor="_Toc233724039" w:history="1">
        <w:r w:rsidRPr="00203017">
          <w:rPr>
            <w:rStyle w:val="Hyperlink"/>
            <w:noProof/>
          </w:rPr>
          <w:t>Azure Site Recovery</w:t>
        </w:r>
        <w:r>
          <w:rPr>
            <w:noProof/>
            <w:webHidden/>
          </w:rPr>
          <w:tab/>
        </w:r>
        <w:r>
          <w:rPr>
            <w:noProof/>
            <w:webHidden/>
          </w:rPr>
          <w:fldChar w:fldCharType="begin"/>
        </w:r>
        <w:r>
          <w:rPr>
            <w:noProof/>
            <w:webHidden/>
          </w:rPr>
          <w:instrText xml:space="preserve"> PAGEREF _Toc233724039 \h </w:instrText>
        </w:r>
        <w:r>
          <w:rPr>
            <w:noProof/>
            <w:webHidden/>
          </w:rPr>
        </w:r>
        <w:r>
          <w:rPr>
            <w:noProof/>
            <w:webHidden/>
          </w:rPr>
          <w:fldChar w:fldCharType="separate"/>
        </w:r>
        <w:r>
          <w:rPr>
            <w:noProof/>
            <w:webHidden/>
          </w:rPr>
          <w:t>90</w:t>
        </w:r>
        <w:r>
          <w:rPr>
            <w:noProof/>
            <w:webHidden/>
          </w:rPr>
          <w:fldChar w:fldCharType="end"/>
        </w:r>
      </w:hyperlink>
    </w:p>
    <w:p w14:paraId="5238E7A7" w14:textId="36B7568E"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0" w:history="1">
        <w:r w:rsidRPr="00203017">
          <w:rPr>
            <w:rStyle w:val="Hyperlink"/>
            <w:noProof/>
          </w:rPr>
          <w:t>Âncoras Espaciais</w:t>
        </w:r>
        <w:r>
          <w:rPr>
            <w:noProof/>
            <w:webHidden/>
          </w:rPr>
          <w:tab/>
        </w:r>
        <w:r>
          <w:rPr>
            <w:noProof/>
            <w:webHidden/>
          </w:rPr>
          <w:fldChar w:fldCharType="begin"/>
        </w:r>
        <w:r>
          <w:rPr>
            <w:noProof/>
            <w:webHidden/>
          </w:rPr>
          <w:instrText xml:space="preserve"> PAGEREF _Toc233724040 \h </w:instrText>
        </w:r>
        <w:r>
          <w:rPr>
            <w:noProof/>
            <w:webHidden/>
          </w:rPr>
        </w:r>
        <w:r>
          <w:rPr>
            <w:noProof/>
            <w:webHidden/>
          </w:rPr>
          <w:fldChar w:fldCharType="separate"/>
        </w:r>
        <w:r>
          <w:rPr>
            <w:noProof/>
            <w:webHidden/>
          </w:rPr>
          <w:t>91</w:t>
        </w:r>
        <w:r>
          <w:rPr>
            <w:noProof/>
            <w:webHidden/>
          </w:rPr>
          <w:fldChar w:fldCharType="end"/>
        </w:r>
      </w:hyperlink>
    </w:p>
    <w:p w14:paraId="6C1BC150" w14:textId="7E92500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1" w:history="1">
        <w:r w:rsidRPr="00203017">
          <w:rPr>
            <w:rStyle w:val="Hyperlink"/>
            <w:noProof/>
          </w:rPr>
          <w:t>Aplicativos Spring do Azure</w:t>
        </w:r>
        <w:r>
          <w:rPr>
            <w:noProof/>
            <w:webHidden/>
          </w:rPr>
          <w:tab/>
        </w:r>
        <w:r>
          <w:rPr>
            <w:noProof/>
            <w:webHidden/>
          </w:rPr>
          <w:fldChar w:fldCharType="begin"/>
        </w:r>
        <w:r>
          <w:rPr>
            <w:noProof/>
            <w:webHidden/>
          </w:rPr>
          <w:instrText xml:space="preserve"> PAGEREF _Toc233724041 \h </w:instrText>
        </w:r>
        <w:r>
          <w:rPr>
            <w:noProof/>
            <w:webHidden/>
          </w:rPr>
        </w:r>
        <w:r>
          <w:rPr>
            <w:noProof/>
            <w:webHidden/>
          </w:rPr>
          <w:fldChar w:fldCharType="separate"/>
        </w:r>
        <w:r>
          <w:rPr>
            <w:noProof/>
            <w:webHidden/>
          </w:rPr>
          <w:t>91</w:t>
        </w:r>
        <w:r>
          <w:rPr>
            <w:noProof/>
            <w:webHidden/>
          </w:rPr>
          <w:fldChar w:fldCharType="end"/>
        </w:r>
      </w:hyperlink>
    </w:p>
    <w:p w14:paraId="7FD41D7C" w14:textId="1D07C599"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2" w:history="1">
        <w:r w:rsidRPr="00203017">
          <w:rPr>
            <w:rStyle w:val="Hyperlink"/>
            <w:noProof/>
          </w:rPr>
          <w:t>Banco de Dados SQL do Azure</w:t>
        </w:r>
        <w:r>
          <w:rPr>
            <w:noProof/>
            <w:webHidden/>
          </w:rPr>
          <w:tab/>
        </w:r>
        <w:r>
          <w:rPr>
            <w:noProof/>
            <w:webHidden/>
          </w:rPr>
          <w:fldChar w:fldCharType="begin"/>
        </w:r>
        <w:r>
          <w:rPr>
            <w:noProof/>
            <w:webHidden/>
          </w:rPr>
          <w:instrText xml:space="preserve"> PAGEREF _Toc233724042 \h </w:instrText>
        </w:r>
        <w:r>
          <w:rPr>
            <w:noProof/>
            <w:webHidden/>
          </w:rPr>
        </w:r>
        <w:r>
          <w:rPr>
            <w:noProof/>
            <w:webHidden/>
          </w:rPr>
          <w:fldChar w:fldCharType="separate"/>
        </w:r>
        <w:r>
          <w:rPr>
            <w:noProof/>
            <w:webHidden/>
          </w:rPr>
          <w:t>92</w:t>
        </w:r>
        <w:r>
          <w:rPr>
            <w:noProof/>
            <w:webHidden/>
          </w:rPr>
          <w:fldChar w:fldCharType="end"/>
        </w:r>
      </w:hyperlink>
    </w:p>
    <w:p w14:paraId="077C0EF8" w14:textId="47007220"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3" w:history="1">
        <w:r w:rsidRPr="00203017">
          <w:rPr>
            <w:rStyle w:val="Hyperlink"/>
            <w:noProof/>
          </w:rPr>
          <w:t>Instância Gerenciada do SQL do Azure</w:t>
        </w:r>
        <w:r>
          <w:rPr>
            <w:noProof/>
            <w:webHidden/>
          </w:rPr>
          <w:tab/>
        </w:r>
        <w:r>
          <w:rPr>
            <w:noProof/>
            <w:webHidden/>
          </w:rPr>
          <w:fldChar w:fldCharType="begin"/>
        </w:r>
        <w:r>
          <w:rPr>
            <w:noProof/>
            <w:webHidden/>
          </w:rPr>
          <w:instrText xml:space="preserve"> PAGEREF _Toc233724043 \h </w:instrText>
        </w:r>
        <w:r>
          <w:rPr>
            <w:noProof/>
            <w:webHidden/>
          </w:rPr>
        </w:r>
        <w:r>
          <w:rPr>
            <w:noProof/>
            <w:webHidden/>
          </w:rPr>
          <w:fldChar w:fldCharType="separate"/>
        </w:r>
        <w:r>
          <w:rPr>
            <w:noProof/>
            <w:webHidden/>
          </w:rPr>
          <w:t>94</w:t>
        </w:r>
        <w:r>
          <w:rPr>
            <w:noProof/>
            <w:webHidden/>
          </w:rPr>
          <w:fldChar w:fldCharType="end"/>
        </w:r>
      </w:hyperlink>
    </w:p>
    <w:p w14:paraId="3D56E961" w14:textId="302A3E2C"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4" w:history="1">
        <w:r w:rsidRPr="00203017">
          <w:rPr>
            <w:rStyle w:val="Hyperlink"/>
            <w:noProof/>
          </w:rPr>
          <w:t>SQL Server Stretch Database</w:t>
        </w:r>
        <w:r>
          <w:rPr>
            <w:noProof/>
            <w:webHidden/>
          </w:rPr>
          <w:tab/>
        </w:r>
        <w:r>
          <w:rPr>
            <w:noProof/>
            <w:webHidden/>
          </w:rPr>
          <w:fldChar w:fldCharType="begin"/>
        </w:r>
        <w:r>
          <w:rPr>
            <w:noProof/>
            <w:webHidden/>
          </w:rPr>
          <w:instrText xml:space="preserve"> PAGEREF _Toc233724044 \h </w:instrText>
        </w:r>
        <w:r>
          <w:rPr>
            <w:noProof/>
            <w:webHidden/>
          </w:rPr>
        </w:r>
        <w:r>
          <w:rPr>
            <w:noProof/>
            <w:webHidden/>
          </w:rPr>
          <w:fldChar w:fldCharType="separate"/>
        </w:r>
        <w:r>
          <w:rPr>
            <w:noProof/>
            <w:webHidden/>
          </w:rPr>
          <w:t>95</w:t>
        </w:r>
        <w:r>
          <w:rPr>
            <w:noProof/>
            <w:webHidden/>
          </w:rPr>
          <w:fldChar w:fldCharType="end"/>
        </w:r>
      </w:hyperlink>
    </w:p>
    <w:p w14:paraId="4A440B4D" w14:textId="14470A1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5" w:history="1">
        <w:r w:rsidRPr="00203017">
          <w:rPr>
            <w:rStyle w:val="Hyperlink"/>
            <w:noProof/>
          </w:rPr>
          <w:t>Aplicativos Web Estáticos</w:t>
        </w:r>
        <w:r>
          <w:rPr>
            <w:noProof/>
            <w:webHidden/>
          </w:rPr>
          <w:tab/>
        </w:r>
        <w:r>
          <w:rPr>
            <w:noProof/>
            <w:webHidden/>
          </w:rPr>
          <w:fldChar w:fldCharType="begin"/>
        </w:r>
        <w:r>
          <w:rPr>
            <w:noProof/>
            <w:webHidden/>
          </w:rPr>
          <w:instrText xml:space="preserve"> PAGEREF _Toc233724045 \h </w:instrText>
        </w:r>
        <w:r>
          <w:rPr>
            <w:noProof/>
            <w:webHidden/>
          </w:rPr>
        </w:r>
        <w:r>
          <w:rPr>
            <w:noProof/>
            <w:webHidden/>
          </w:rPr>
          <w:fldChar w:fldCharType="separate"/>
        </w:r>
        <w:r>
          <w:rPr>
            <w:noProof/>
            <w:webHidden/>
          </w:rPr>
          <w:t>95</w:t>
        </w:r>
        <w:r>
          <w:rPr>
            <w:noProof/>
            <w:webHidden/>
          </w:rPr>
          <w:fldChar w:fldCharType="end"/>
        </w:r>
      </w:hyperlink>
    </w:p>
    <w:p w14:paraId="2F725361" w14:textId="43E05A7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6" w:history="1">
        <w:r w:rsidRPr="00203017">
          <w:rPr>
            <w:rStyle w:val="Hyperlink"/>
            <w:noProof/>
          </w:rPr>
          <w:t>Contas de Armazenamento</w:t>
        </w:r>
        <w:r>
          <w:rPr>
            <w:noProof/>
            <w:webHidden/>
          </w:rPr>
          <w:tab/>
        </w:r>
        <w:r>
          <w:rPr>
            <w:noProof/>
            <w:webHidden/>
          </w:rPr>
          <w:fldChar w:fldCharType="begin"/>
        </w:r>
        <w:r>
          <w:rPr>
            <w:noProof/>
            <w:webHidden/>
          </w:rPr>
          <w:instrText xml:space="preserve"> PAGEREF _Toc233724046 \h </w:instrText>
        </w:r>
        <w:r>
          <w:rPr>
            <w:noProof/>
            <w:webHidden/>
          </w:rPr>
        </w:r>
        <w:r>
          <w:rPr>
            <w:noProof/>
            <w:webHidden/>
          </w:rPr>
          <w:fldChar w:fldCharType="separate"/>
        </w:r>
        <w:r>
          <w:rPr>
            <w:noProof/>
            <w:webHidden/>
          </w:rPr>
          <w:t>95</w:t>
        </w:r>
        <w:r>
          <w:rPr>
            <w:noProof/>
            <w:webHidden/>
          </w:rPr>
          <w:fldChar w:fldCharType="end"/>
        </w:r>
      </w:hyperlink>
    </w:p>
    <w:p w14:paraId="4FF571E0" w14:textId="13CB239D"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7" w:history="1">
        <w:r w:rsidRPr="00203017">
          <w:rPr>
            <w:rStyle w:val="Hyperlink"/>
            <w:noProof/>
          </w:rPr>
          <w:t>StorSimple</w:t>
        </w:r>
        <w:r>
          <w:rPr>
            <w:noProof/>
            <w:webHidden/>
          </w:rPr>
          <w:tab/>
        </w:r>
        <w:r>
          <w:rPr>
            <w:noProof/>
            <w:webHidden/>
          </w:rPr>
          <w:fldChar w:fldCharType="begin"/>
        </w:r>
        <w:r>
          <w:rPr>
            <w:noProof/>
            <w:webHidden/>
          </w:rPr>
          <w:instrText xml:space="preserve"> PAGEREF _Toc233724047 \h </w:instrText>
        </w:r>
        <w:r>
          <w:rPr>
            <w:noProof/>
            <w:webHidden/>
          </w:rPr>
        </w:r>
        <w:r>
          <w:rPr>
            <w:noProof/>
            <w:webHidden/>
          </w:rPr>
          <w:fldChar w:fldCharType="separate"/>
        </w:r>
        <w:r>
          <w:rPr>
            <w:noProof/>
            <w:webHidden/>
          </w:rPr>
          <w:t>98</w:t>
        </w:r>
        <w:r>
          <w:rPr>
            <w:noProof/>
            <w:webHidden/>
          </w:rPr>
          <w:fldChar w:fldCharType="end"/>
        </w:r>
      </w:hyperlink>
    </w:p>
    <w:p w14:paraId="161E7CB6" w14:textId="7B76DB03"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8" w:history="1">
        <w:r w:rsidRPr="00203017">
          <w:rPr>
            <w:rStyle w:val="Hyperlink"/>
            <w:noProof/>
          </w:rPr>
          <w:t>Azure Stream Analytics</w:t>
        </w:r>
        <w:r>
          <w:rPr>
            <w:noProof/>
            <w:webHidden/>
          </w:rPr>
          <w:tab/>
        </w:r>
        <w:r>
          <w:rPr>
            <w:noProof/>
            <w:webHidden/>
          </w:rPr>
          <w:fldChar w:fldCharType="begin"/>
        </w:r>
        <w:r>
          <w:rPr>
            <w:noProof/>
            <w:webHidden/>
          </w:rPr>
          <w:instrText xml:space="preserve"> PAGEREF _Toc233724048 \h </w:instrText>
        </w:r>
        <w:r>
          <w:rPr>
            <w:noProof/>
            <w:webHidden/>
          </w:rPr>
        </w:r>
        <w:r>
          <w:rPr>
            <w:noProof/>
            <w:webHidden/>
          </w:rPr>
          <w:fldChar w:fldCharType="separate"/>
        </w:r>
        <w:r>
          <w:rPr>
            <w:noProof/>
            <w:webHidden/>
          </w:rPr>
          <w:t>99</w:t>
        </w:r>
        <w:r>
          <w:rPr>
            <w:noProof/>
            <w:webHidden/>
          </w:rPr>
          <w:fldChar w:fldCharType="end"/>
        </w:r>
      </w:hyperlink>
    </w:p>
    <w:p w14:paraId="2AA31FE5" w14:textId="035E4560" w:rsidR="00341DE6" w:rsidRDefault="00341DE6">
      <w:pPr>
        <w:pStyle w:val="TOC4"/>
        <w:rPr>
          <w:rFonts w:eastAsiaTheme="minorEastAsia"/>
          <w:smallCaps w:val="0"/>
          <w:noProof/>
          <w:kern w:val="2"/>
          <w:sz w:val="24"/>
          <w:szCs w:val="24"/>
          <w:lang w:val="en-US" w:eastAsia="zh-CN" w:bidi="he-IL"/>
          <w14:ligatures w14:val="standardContextual"/>
        </w:rPr>
      </w:pPr>
      <w:hyperlink w:anchor="_Toc233724049" w:history="1">
        <w:r w:rsidRPr="00203017">
          <w:rPr>
            <w:rStyle w:val="Hyperlink"/>
            <w:noProof/>
          </w:rPr>
          <w:t>Azure Synapse Analytics</w:t>
        </w:r>
        <w:r>
          <w:rPr>
            <w:noProof/>
            <w:webHidden/>
          </w:rPr>
          <w:tab/>
        </w:r>
        <w:r>
          <w:rPr>
            <w:noProof/>
            <w:webHidden/>
          </w:rPr>
          <w:fldChar w:fldCharType="begin"/>
        </w:r>
        <w:r>
          <w:rPr>
            <w:noProof/>
            <w:webHidden/>
          </w:rPr>
          <w:instrText xml:space="preserve"> PAGEREF _Toc233724049 \h </w:instrText>
        </w:r>
        <w:r>
          <w:rPr>
            <w:noProof/>
            <w:webHidden/>
          </w:rPr>
        </w:r>
        <w:r>
          <w:rPr>
            <w:noProof/>
            <w:webHidden/>
          </w:rPr>
          <w:fldChar w:fldCharType="separate"/>
        </w:r>
        <w:r>
          <w:rPr>
            <w:noProof/>
            <w:webHidden/>
          </w:rPr>
          <w:t>99</w:t>
        </w:r>
        <w:r>
          <w:rPr>
            <w:noProof/>
            <w:webHidden/>
          </w:rPr>
          <w:fldChar w:fldCharType="end"/>
        </w:r>
      </w:hyperlink>
    </w:p>
    <w:p w14:paraId="4F0B5C7F" w14:textId="33190EA2"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0" w:history="1">
        <w:r w:rsidRPr="00203017">
          <w:rPr>
            <w:rStyle w:val="Hyperlink"/>
            <w:noProof/>
          </w:rPr>
          <w:t>Azure Time Series Insights</w:t>
        </w:r>
        <w:r>
          <w:rPr>
            <w:noProof/>
            <w:webHidden/>
          </w:rPr>
          <w:tab/>
        </w:r>
        <w:r>
          <w:rPr>
            <w:noProof/>
            <w:webHidden/>
          </w:rPr>
          <w:fldChar w:fldCharType="begin"/>
        </w:r>
        <w:r>
          <w:rPr>
            <w:noProof/>
            <w:webHidden/>
          </w:rPr>
          <w:instrText xml:space="preserve"> PAGEREF _Toc233724050 \h </w:instrText>
        </w:r>
        <w:r>
          <w:rPr>
            <w:noProof/>
            <w:webHidden/>
          </w:rPr>
        </w:r>
        <w:r>
          <w:rPr>
            <w:noProof/>
            <w:webHidden/>
          </w:rPr>
          <w:fldChar w:fldCharType="separate"/>
        </w:r>
        <w:r>
          <w:rPr>
            <w:noProof/>
            <w:webHidden/>
          </w:rPr>
          <w:t>100</w:t>
        </w:r>
        <w:r>
          <w:rPr>
            <w:noProof/>
            <w:webHidden/>
          </w:rPr>
          <w:fldChar w:fldCharType="end"/>
        </w:r>
      </w:hyperlink>
    </w:p>
    <w:p w14:paraId="01E858D8" w14:textId="0AD05131"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1" w:history="1">
        <w:r w:rsidRPr="00203017">
          <w:rPr>
            <w:rStyle w:val="Hyperlink"/>
            <w:noProof/>
          </w:rPr>
          <w:t>Serviço do Gerenciador de Tráfego</w:t>
        </w:r>
        <w:r>
          <w:rPr>
            <w:noProof/>
            <w:webHidden/>
          </w:rPr>
          <w:tab/>
        </w:r>
        <w:r>
          <w:rPr>
            <w:noProof/>
            <w:webHidden/>
          </w:rPr>
          <w:fldChar w:fldCharType="begin"/>
        </w:r>
        <w:r>
          <w:rPr>
            <w:noProof/>
            <w:webHidden/>
          </w:rPr>
          <w:instrText xml:space="preserve"> PAGEREF _Toc233724051 \h </w:instrText>
        </w:r>
        <w:r>
          <w:rPr>
            <w:noProof/>
            <w:webHidden/>
          </w:rPr>
        </w:r>
        <w:r>
          <w:rPr>
            <w:noProof/>
            <w:webHidden/>
          </w:rPr>
          <w:fldChar w:fldCharType="separate"/>
        </w:r>
        <w:r>
          <w:rPr>
            <w:noProof/>
            <w:webHidden/>
          </w:rPr>
          <w:t>101</w:t>
        </w:r>
        <w:r>
          <w:rPr>
            <w:noProof/>
            <w:webHidden/>
          </w:rPr>
          <w:fldChar w:fldCharType="end"/>
        </w:r>
      </w:hyperlink>
    </w:p>
    <w:p w14:paraId="49A50EBD" w14:textId="23722C90"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2" w:history="1">
        <w:r w:rsidRPr="00203017">
          <w:rPr>
            <w:rStyle w:val="Hyperlink"/>
            <w:noProof/>
          </w:rPr>
          <w:t>Assinatura de Aplicativo</w:t>
        </w:r>
        <w:r>
          <w:rPr>
            <w:noProof/>
            <w:webHidden/>
          </w:rPr>
          <w:tab/>
        </w:r>
        <w:r>
          <w:rPr>
            <w:noProof/>
            <w:webHidden/>
          </w:rPr>
          <w:fldChar w:fldCharType="begin"/>
        </w:r>
        <w:r>
          <w:rPr>
            <w:noProof/>
            <w:webHidden/>
          </w:rPr>
          <w:instrText xml:space="preserve"> PAGEREF _Toc233724052 \h </w:instrText>
        </w:r>
        <w:r>
          <w:rPr>
            <w:noProof/>
            <w:webHidden/>
          </w:rPr>
        </w:r>
        <w:r>
          <w:rPr>
            <w:noProof/>
            <w:webHidden/>
          </w:rPr>
          <w:fldChar w:fldCharType="separate"/>
        </w:r>
        <w:r>
          <w:rPr>
            <w:noProof/>
            <w:webHidden/>
          </w:rPr>
          <w:t>101</w:t>
        </w:r>
        <w:r>
          <w:rPr>
            <w:noProof/>
            <w:webHidden/>
          </w:rPr>
          <w:fldChar w:fldCharType="end"/>
        </w:r>
      </w:hyperlink>
    </w:p>
    <w:p w14:paraId="5C33524F" w14:textId="01A81E48"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3" w:history="1">
        <w:r w:rsidRPr="00203017">
          <w:rPr>
            <w:rStyle w:val="Hyperlink"/>
            <w:noProof/>
          </w:rPr>
          <w:t>Máquinas Virtuais</w:t>
        </w:r>
        <w:r>
          <w:rPr>
            <w:noProof/>
            <w:webHidden/>
          </w:rPr>
          <w:tab/>
        </w:r>
        <w:r>
          <w:rPr>
            <w:noProof/>
            <w:webHidden/>
          </w:rPr>
          <w:fldChar w:fldCharType="begin"/>
        </w:r>
        <w:r>
          <w:rPr>
            <w:noProof/>
            <w:webHidden/>
          </w:rPr>
          <w:instrText xml:space="preserve"> PAGEREF _Toc233724053 \h </w:instrText>
        </w:r>
        <w:r>
          <w:rPr>
            <w:noProof/>
            <w:webHidden/>
          </w:rPr>
        </w:r>
        <w:r>
          <w:rPr>
            <w:noProof/>
            <w:webHidden/>
          </w:rPr>
          <w:fldChar w:fldCharType="separate"/>
        </w:r>
        <w:r>
          <w:rPr>
            <w:noProof/>
            <w:webHidden/>
          </w:rPr>
          <w:t>101</w:t>
        </w:r>
        <w:r>
          <w:rPr>
            <w:noProof/>
            <w:webHidden/>
          </w:rPr>
          <w:fldChar w:fldCharType="end"/>
        </w:r>
      </w:hyperlink>
    </w:p>
    <w:p w14:paraId="37E995E3" w14:textId="3BB49749"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4" w:history="1">
        <w:r w:rsidRPr="00203017">
          <w:rPr>
            <w:rStyle w:val="Hyperlink"/>
            <w:noProof/>
          </w:rPr>
          <w:t>Gerenciador de Rede Virtual do Azure</w:t>
        </w:r>
        <w:r>
          <w:rPr>
            <w:noProof/>
            <w:webHidden/>
          </w:rPr>
          <w:tab/>
        </w:r>
        <w:r>
          <w:rPr>
            <w:noProof/>
            <w:webHidden/>
          </w:rPr>
          <w:fldChar w:fldCharType="begin"/>
        </w:r>
        <w:r>
          <w:rPr>
            <w:noProof/>
            <w:webHidden/>
          </w:rPr>
          <w:instrText xml:space="preserve"> PAGEREF _Toc233724054 \h </w:instrText>
        </w:r>
        <w:r>
          <w:rPr>
            <w:noProof/>
            <w:webHidden/>
          </w:rPr>
        </w:r>
        <w:r>
          <w:rPr>
            <w:noProof/>
            <w:webHidden/>
          </w:rPr>
          <w:fldChar w:fldCharType="separate"/>
        </w:r>
        <w:r>
          <w:rPr>
            <w:noProof/>
            <w:webHidden/>
          </w:rPr>
          <w:t>103</w:t>
        </w:r>
        <w:r>
          <w:rPr>
            <w:noProof/>
            <w:webHidden/>
          </w:rPr>
          <w:fldChar w:fldCharType="end"/>
        </w:r>
      </w:hyperlink>
    </w:p>
    <w:p w14:paraId="1728029B" w14:textId="56782DC8"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5" w:history="1">
        <w:r w:rsidRPr="00203017">
          <w:rPr>
            <w:rStyle w:val="Hyperlink"/>
            <w:noProof/>
          </w:rPr>
          <w:t>WAN Virtual do Azure</w:t>
        </w:r>
        <w:r>
          <w:rPr>
            <w:noProof/>
            <w:webHidden/>
          </w:rPr>
          <w:tab/>
        </w:r>
        <w:r>
          <w:rPr>
            <w:noProof/>
            <w:webHidden/>
          </w:rPr>
          <w:fldChar w:fldCharType="begin"/>
        </w:r>
        <w:r>
          <w:rPr>
            <w:noProof/>
            <w:webHidden/>
          </w:rPr>
          <w:instrText xml:space="preserve"> PAGEREF _Toc233724055 \h </w:instrText>
        </w:r>
        <w:r>
          <w:rPr>
            <w:noProof/>
            <w:webHidden/>
          </w:rPr>
        </w:r>
        <w:r>
          <w:rPr>
            <w:noProof/>
            <w:webHidden/>
          </w:rPr>
          <w:fldChar w:fldCharType="separate"/>
        </w:r>
        <w:r>
          <w:rPr>
            <w:noProof/>
            <w:webHidden/>
          </w:rPr>
          <w:t>103</w:t>
        </w:r>
        <w:r>
          <w:rPr>
            <w:noProof/>
            <w:webHidden/>
          </w:rPr>
          <w:fldChar w:fldCharType="end"/>
        </w:r>
      </w:hyperlink>
    </w:p>
    <w:p w14:paraId="74F89F51" w14:textId="09B2C7A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6" w:history="1">
        <w:r w:rsidRPr="00203017">
          <w:rPr>
            <w:rStyle w:val="Hyperlink"/>
            <w:noProof/>
          </w:rPr>
          <w:t>Solução VMware no Azure</w:t>
        </w:r>
        <w:r>
          <w:rPr>
            <w:noProof/>
            <w:webHidden/>
          </w:rPr>
          <w:tab/>
        </w:r>
        <w:r>
          <w:rPr>
            <w:noProof/>
            <w:webHidden/>
          </w:rPr>
          <w:fldChar w:fldCharType="begin"/>
        </w:r>
        <w:r>
          <w:rPr>
            <w:noProof/>
            <w:webHidden/>
          </w:rPr>
          <w:instrText xml:space="preserve"> PAGEREF _Toc233724056 \h </w:instrText>
        </w:r>
        <w:r>
          <w:rPr>
            <w:noProof/>
            <w:webHidden/>
          </w:rPr>
        </w:r>
        <w:r>
          <w:rPr>
            <w:noProof/>
            <w:webHidden/>
          </w:rPr>
          <w:fldChar w:fldCharType="separate"/>
        </w:r>
        <w:r>
          <w:rPr>
            <w:noProof/>
            <w:webHidden/>
          </w:rPr>
          <w:t>104</w:t>
        </w:r>
        <w:r>
          <w:rPr>
            <w:noProof/>
            <w:webHidden/>
          </w:rPr>
          <w:fldChar w:fldCharType="end"/>
        </w:r>
      </w:hyperlink>
    </w:p>
    <w:p w14:paraId="0104CA4F" w14:textId="3CA25A22"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7" w:history="1">
        <w:r w:rsidRPr="00203017">
          <w:rPr>
            <w:rStyle w:val="Hyperlink"/>
            <w:noProof/>
          </w:rPr>
          <w:t>Solução VMware da CloudSimple no Azure</w:t>
        </w:r>
        <w:r>
          <w:rPr>
            <w:noProof/>
            <w:webHidden/>
          </w:rPr>
          <w:tab/>
        </w:r>
        <w:r>
          <w:rPr>
            <w:noProof/>
            <w:webHidden/>
          </w:rPr>
          <w:fldChar w:fldCharType="begin"/>
        </w:r>
        <w:r>
          <w:rPr>
            <w:noProof/>
            <w:webHidden/>
          </w:rPr>
          <w:instrText xml:space="preserve"> PAGEREF _Toc233724057 \h </w:instrText>
        </w:r>
        <w:r>
          <w:rPr>
            <w:noProof/>
            <w:webHidden/>
          </w:rPr>
        </w:r>
        <w:r>
          <w:rPr>
            <w:noProof/>
            <w:webHidden/>
          </w:rPr>
          <w:fldChar w:fldCharType="separate"/>
        </w:r>
        <w:r>
          <w:rPr>
            <w:noProof/>
            <w:webHidden/>
          </w:rPr>
          <w:t>105</w:t>
        </w:r>
        <w:r>
          <w:rPr>
            <w:noProof/>
            <w:webHidden/>
          </w:rPr>
          <w:fldChar w:fldCharType="end"/>
        </w:r>
      </w:hyperlink>
    </w:p>
    <w:p w14:paraId="2FD1F11F" w14:textId="36FFCE0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8" w:history="1">
        <w:r w:rsidRPr="00203017">
          <w:rPr>
            <w:rStyle w:val="Hyperlink"/>
            <w:noProof/>
          </w:rPr>
          <w:t>Azure VNet NAT</w:t>
        </w:r>
        <w:r>
          <w:rPr>
            <w:noProof/>
            <w:webHidden/>
          </w:rPr>
          <w:tab/>
        </w:r>
        <w:r>
          <w:rPr>
            <w:noProof/>
            <w:webHidden/>
          </w:rPr>
          <w:fldChar w:fldCharType="begin"/>
        </w:r>
        <w:r>
          <w:rPr>
            <w:noProof/>
            <w:webHidden/>
          </w:rPr>
          <w:instrText xml:space="preserve"> PAGEREF _Toc233724058 \h </w:instrText>
        </w:r>
        <w:r>
          <w:rPr>
            <w:noProof/>
            <w:webHidden/>
          </w:rPr>
        </w:r>
        <w:r>
          <w:rPr>
            <w:noProof/>
            <w:webHidden/>
          </w:rPr>
          <w:fldChar w:fldCharType="separate"/>
        </w:r>
        <w:r>
          <w:rPr>
            <w:noProof/>
            <w:webHidden/>
          </w:rPr>
          <w:t>105</w:t>
        </w:r>
        <w:r>
          <w:rPr>
            <w:noProof/>
            <w:webHidden/>
          </w:rPr>
          <w:fldChar w:fldCharType="end"/>
        </w:r>
      </w:hyperlink>
    </w:p>
    <w:p w14:paraId="241C037D" w14:textId="39B99E9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59" w:history="1">
        <w:r w:rsidRPr="00203017">
          <w:rPr>
            <w:rStyle w:val="Hyperlink"/>
            <w:noProof/>
          </w:rPr>
          <w:t>Gateway de Rede Virtual</w:t>
        </w:r>
        <w:r>
          <w:rPr>
            <w:noProof/>
            <w:webHidden/>
          </w:rPr>
          <w:tab/>
        </w:r>
        <w:r>
          <w:rPr>
            <w:noProof/>
            <w:webHidden/>
          </w:rPr>
          <w:fldChar w:fldCharType="begin"/>
        </w:r>
        <w:r>
          <w:rPr>
            <w:noProof/>
            <w:webHidden/>
          </w:rPr>
          <w:instrText xml:space="preserve"> PAGEREF _Toc233724059 \h </w:instrText>
        </w:r>
        <w:r>
          <w:rPr>
            <w:noProof/>
            <w:webHidden/>
          </w:rPr>
        </w:r>
        <w:r>
          <w:rPr>
            <w:noProof/>
            <w:webHidden/>
          </w:rPr>
          <w:fldChar w:fldCharType="separate"/>
        </w:r>
        <w:r>
          <w:rPr>
            <w:noProof/>
            <w:webHidden/>
          </w:rPr>
          <w:t>106</w:t>
        </w:r>
        <w:r>
          <w:rPr>
            <w:noProof/>
            <w:webHidden/>
          </w:rPr>
          <w:fldChar w:fldCharType="end"/>
        </w:r>
      </w:hyperlink>
    </w:p>
    <w:p w14:paraId="61BE8D7D" w14:textId="0CFC7E59" w:rsidR="00341DE6" w:rsidRDefault="00341DE6">
      <w:pPr>
        <w:pStyle w:val="TOC4"/>
        <w:rPr>
          <w:rFonts w:eastAsiaTheme="minorEastAsia"/>
          <w:smallCaps w:val="0"/>
          <w:noProof/>
          <w:kern w:val="2"/>
          <w:sz w:val="24"/>
          <w:szCs w:val="24"/>
          <w:lang w:val="en-US" w:eastAsia="zh-CN" w:bidi="he-IL"/>
          <w14:ligatures w14:val="standardContextual"/>
        </w:rPr>
      </w:pPr>
      <w:hyperlink w:anchor="_Toc233724060" w:history="1">
        <w:r w:rsidRPr="00203017">
          <w:rPr>
            <w:rStyle w:val="Hyperlink"/>
            <w:noProof/>
          </w:rPr>
          <w:t>Azure Web PubSub</w:t>
        </w:r>
        <w:r>
          <w:rPr>
            <w:noProof/>
            <w:webHidden/>
          </w:rPr>
          <w:tab/>
        </w:r>
        <w:r>
          <w:rPr>
            <w:noProof/>
            <w:webHidden/>
          </w:rPr>
          <w:fldChar w:fldCharType="begin"/>
        </w:r>
        <w:r>
          <w:rPr>
            <w:noProof/>
            <w:webHidden/>
          </w:rPr>
          <w:instrText xml:space="preserve"> PAGEREF _Toc233724060 \h </w:instrText>
        </w:r>
        <w:r>
          <w:rPr>
            <w:noProof/>
            <w:webHidden/>
          </w:rPr>
        </w:r>
        <w:r>
          <w:rPr>
            <w:noProof/>
            <w:webHidden/>
          </w:rPr>
          <w:fldChar w:fldCharType="separate"/>
        </w:r>
        <w:r>
          <w:rPr>
            <w:noProof/>
            <w:webHidden/>
          </w:rPr>
          <w:t>106</w:t>
        </w:r>
        <w:r>
          <w:rPr>
            <w:noProof/>
            <w:webHidden/>
          </w:rPr>
          <w:fldChar w:fldCharType="end"/>
        </w:r>
      </w:hyperlink>
    </w:p>
    <w:p w14:paraId="6646EA02" w14:textId="6DDA4E44" w:rsidR="00341DE6" w:rsidRDefault="00341DE6">
      <w:pPr>
        <w:pStyle w:val="TOC4"/>
        <w:rPr>
          <w:rFonts w:eastAsiaTheme="minorEastAsia"/>
          <w:smallCaps w:val="0"/>
          <w:noProof/>
          <w:kern w:val="2"/>
          <w:sz w:val="24"/>
          <w:szCs w:val="24"/>
          <w:lang w:val="en-US" w:eastAsia="zh-CN" w:bidi="he-IL"/>
          <w14:ligatures w14:val="standardContextual"/>
        </w:rPr>
      </w:pPr>
      <w:hyperlink w:anchor="_Toc233724061" w:history="1">
        <w:r w:rsidRPr="00203017">
          <w:rPr>
            <w:rStyle w:val="Hyperlink"/>
            <w:noProof/>
          </w:rPr>
          <w:t>Serviços do Windows 10 IoT Core</w:t>
        </w:r>
        <w:r>
          <w:rPr>
            <w:noProof/>
            <w:webHidden/>
          </w:rPr>
          <w:tab/>
        </w:r>
        <w:r>
          <w:rPr>
            <w:noProof/>
            <w:webHidden/>
          </w:rPr>
          <w:fldChar w:fldCharType="begin"/>
        </w:r>
        <w:r>
          <w:rPr>
            <w:noProof/>
            <w:webHidden/>
          </w:rPr>
          <w:instrText xml:space="preserve"> PAGEREF _Toc233724061 \h </w:instrText>
        </w:r>
        <w:r>
          <w:rPr>
            <w:noProof/>
            <w:webHidden/>
          </w:rPr>
        </w:r>
        <w:r>
          <w:rPr>
            <w:noProof/>
            <w:webHidden/>
          </w:rPr>
          <w:fldChar w:fldCharType="separate"/>
        </w:r>
        <w:r>
          <w:rPr>
            <w:noProof/>
            <w:webHidden/>
          </w:rPr>
          <w:t>107</w:t>
        </w:r>
        <w:r>
          <w:rPr>
            <w:noProof/>
            <w:webHidden/>
          </w:rPr>
          <w:fldChar w:fldCharType="end"/>
        </w:r>
      </w:hyperlink>
    </w:p>
    <w:p w14:paraId="498C3EF8" w14:textId="7FA85BD2" w:rsidR="00341DE6" w:rsidRDefault="00341DE6">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4062" w:history="1">
        <w:r w:rsidRPr="00203017">
          <w:rPr>
            <w:rStyle w:val="Hyperlink"/>
            <w:noProof/>
          </w:rPr>
          <w:t>Outros Serviços Online</w:t>
        </w:r>
        <w:r>
          <w:rPr>
            <w:noProof/>
            <w:webHidden/>
          </w:rPr>
          <w:tab/>
        </w:r>
        <w:r>
          <w:rPr>
            <w:noProof/>
            <w:webHidden/>
          </w:rPr>
          <w:fldChar w:fldCharType="begin"/>
        </w:r>
        <w:r>
          <w:rPr>
            <w:noProof/>
            <w:webHidden/>
          </w:rPr>
          <w:instrText xml:space="preserve"> PAGEREF _Toc233724062 \h </w:instrText>
        </w:r>
        <w:r>
          <w:rPr>
            <w:noProof/>
            <w:webHidden/>
          </w:rPr>
        </w:r>
        <w:r>
          <w:rPr>
            <w:noProof/>
            <w:webHidden/>
          </w:rPr>
          <w:fldChar w:fldCharType="separate"/>
        </w:r>
        <w:r>
          <w:rPr>
            <w:noProof/>
            <w:webHidden/>
          </w:rPr>
          <w:t>107</w:t>
        </w:r>
        <w:r>
          <w:rPr>
            <w:noProof/>
            <w:webHidden/>
          </w:rPr>
          <w:fldChar w:fldCharType="end"/>
        </w:r>
      </w:hyperlink>
    </w:p>
    <w:p w14:paraId="24588DAE" w14:textId="7F19C2A8" w:rsidR="00341DE6" w:rsidRDefault="00341DE6">
      <w:pPr>
        <w:pStyle w:val="TOC4"/>
        <w:rPr>
          <w:rFonts w:eastAsiaTheme="minorEastAsia"/>
          <w:smallCaps w:val="0"/>
          <w:noProof/>
          <w:kern w:val="2"/>
          <w:sz w:val="24"/>
          <w:szCs w:val="24"/>
          <w:lang w:val="en-US" w:eastAsia="zh-CN" w:bidi="he-IL"/>
          <w14:ligatures w14:val="standardContextual"/>
        </w:rPr>
      </w:pPr>
      <w:hyperlink w:anchor="_Toc233724063" w:history="1">
        <w:r w:rsidRPr="00203017">
          <w:rPr>
            <w:rStyle w:val="Hyperlink"/>
            <w:noProof/>
          </w:rPr>
          <w:t>Microsoft Defender para Identidade</w:t>
        </w:r>
        <w:r>
          <w:rPr>
            <w:noProof/>
            <w:webHidden/>
          </w:rPr>
          <w:tab/>
        </w:r>
        <w:r>
          <w:rPr>
            <w:noProof/>
            <w:webHidden/>
          </w:rPr>
          <w:fldChar w:fldCharType="begin"/>
        </w:r>
        <w:r>
          <w:rPr>
            <w:noProof/>
            <w:webHidden/>
          </w:rPr>
          <w:instrText xml:space="preserve"> PAGEREF _Toc233724063 \h </w:instrText>
        </w:r>
        <w:r>
          <w:rPr>
            <w:noProof/>
            <w:webHidden/>
          </w:rPr>
        </w:r>
        <w:r>
          <w:rPr>
            <w:noProof/>
            <w:webHidden/>
          </w:rPr>
          <w:fldChar w:fldCharType="separate"/>
        </w:r>
        <w:r>
          <w:rPr>
            <w:noProof/>
            <w:webHidden/>
          </w:rPr>
          <w:t>107</w:t>
        </w:r>
        <w:r>
          <w:rPr>
            <w:noProof/>
            <w:webHidden/>
          </w:rPr>
          <w:fldChar w:fldCharType="end"/>
        </w:r>
      </w:hyperlink>
    </w:p>
    <w:p w14:paraId="74402107" w14:textId="2DD69469" w:rsidR="00341DE6" w:rsidRDefault="00341DE6">
      <w:pPr>
        <w:pStyle w:val="TOC4"/>
        <w:rPr>
          <w:rFonts w:eastAsiaTheme="minorEastAsia"/>
          <w:smallCaps w:val="0"/>
          <w:noProof/>
          <w:kern w:val="2"/>
          <w:sz w:val="24"/>
          <w:szCs w:val="24"/>
          <w:lang w:val="en-US" w:eastAsia="zh-CN" w:bidi="he-IL"/>
          <w14:ligatures w14:val="standardContextual"/>
        </w:rPr>
      </w:pPr>
      <w:hyperlink w:anchor="_Toc233724064" w:history="1">
        <w:r w:rsidRPr="00203017">
          <w:rPr>
            <w:rStyle w:val="Hyperlink"/>
            <w:noProof/>
          </w:rPr>
          <w:t>Microsoft Defender para IoT</w:t>
        </w:r>
        <w:r>
          <w:rPr>
            <w:noProof/>
            <w:webHidden/>
          </w:rPr>
          <w:tab/>
        </w:r>
        <w:r>
          <w:rPr>
            <w:noProof/>
            <w:webHidden/>
          </w:rPr>
          <w:fldChar w:fldCharType="begin"/>
        </w:r>
        <w:r>
          <w:rPr>
            <w:noProof/>
            <w:webHidden/>
          </w:rPr>
          <w:instrText xml:space="preserve"> PAGEREF _Toc233724064 \h </w:instrText>
        </w:r>
        <w:r>
          <w:rPr>
            <w:noProof/>
            <w:webHidden/>
          </w:rPr>
        </w:r>
        <w:r>
          <w:rPr>
            <w:noProof/>
            <w:webHidden/>
          </w:rPr>
          <w:fldChar w:fldCharType="separate"/>
        </w:r>
        <w:r>
          <w:rPr>
            <w:noProof/>
            <w:webHidden/>
          </w:rPr>
          <w:t>108</w:t>
        </w:r>
        <w:r>
          <w:rPr>
            <w:noProof/>
            <w:webHidden/>
          </w:rPr>
          <w:fldChar w:fldCharType="end"/>
        </w:r>
      </w:hyperlink>
    </w:p>
    <w:p w14:paraId="5B3FFB0F" w14:textId="0574211D" w:rsidR="00341DE6" w:rsidRDefault="00341DE6">
      <w:pPr>
        <w:pStyle w:val="TOC4"/>
        <w:rPr>
          <w:rFonts w:eastAsiaTheme="minorEastAsia"/>
          <w:smallCaps w:val="0"/>
          <w:noProof/>
          <w:kern w:val="2"/>
          <w:sz w:val="24"/>
          <w:szCs w:val="24"/>
          <w:lang w:val="en-US" w:eastAsia="zh-CN" w:bidi="he-IL"/>
          <w14:ligatures w14:val="standardContextual"/>
        </w:rPr>
      </w:pPr>
      <w:hyperlink w:anchor="_Toc233724065" w:history="1">
        <w:r w:rsidRPr="00203017">
          <w:rPr>
            <w:rStyle w:val="Hyperlink"/>
            <w:noProof/>
          </w:rPr>
          <w:t>Bing Maps Enterprise Platform</w:t>
        </w:r>
        <w:r>
          <w:rPr>
            <w:noProof/>
            <w:webHidden/>
          </w:rPr>
          <w:tab/>
        </w:r>
        <w:r>
          <w:rPr>
            <w:noProof/>
            <w:webHidden/>
          </w:rPr>
          <w:fldChar w:fldCharType="begin"/>
        </w:r>
        <w:r>
          <w:rPr>
            <w:noProof/>
            <w:webHidden/>
          </w:rPr>
          <w:instrText xml:space="preserve"> PAGEREF _Toc233724065 \h </w:instrText>
        </w:r>
        <w:r>
          <w:rPr>
            <w:noProof/>
            <w:webHidden/>
          </w:rPr>
        </w:r>
        <w:r>
          <w:rPr>
            <w:noProof/>
            <w:webHidden/>
          </w:rPr>
          <w:fldChar w:fldCharType="separate"/>
        </w:r>
        <w:r>
          <w:rPr>
            <w:noProof/>
            <w:webHidden/>
          </w:rPr>
          <w:t>108</w:t>
        </w:r>
        <w:r>
          <w:rPr>
            <w:noProof/>
            <w:webHidden/>
          </w:rPr>
          <w:fldChar w:fldCharType="end"/>
        </w:r>
      </w:hyperlink>
    </w:p>
    <w:p w14:paraId="408F4F7B" w14:textId="1B9469A3" w:rsidR="00341DE6" w:rsidRDefault="00341DE6">
      <w:pPr>
        <w:pStyle w:val="TOC4"/>
        <w:rPr>
          <w:rFonts w:eastAsiaTheme="minorEastAsia"/>
          <w:smallCaps w:val="0"/>
          <w:noProof/>
          <w:kern w:val="2"/>
          <w:sz w:val="24"/>
          <w:szCs w:val="24"/>
          <w:lang w:val="en-US" w:eastAsia="zh-CN" w:bidi="he-IL"/>
          <w14:ligatures w14:val="standardContextual"/>
        </w:rPr>
      </w:pPr>
      <w:hyperlink w:anchor="_Toc233724066" w:history="1">
        <w:r w:rsidRPr="00203017">
          <w:rPr>
            <w:rStyle w:val="Hyperlink"/>
            <w:noProof/>
          </w:rPr>
          <w:t>Gerenciamento de Ativos Móveis do Bing Maps</w:t>
        </w:r>
        <w:r>
          <w:rPr>
            <w:noProof/>
            <w:webHidden/>
          </w:rPr>
          <w:tab/>
        </w:r>
        <w:r>
          <w:rPr>
            <w:noProof/>
            <w:webHidden/>
          </w:rPr>
          <w:fldChar w:fldCharType="begin"/>
        </w:r>
        <w:r>
          <w:rPr>
            <w:noProof/>
            <w:webHidden/>
          </w:rPr>
          <w:instrText xml:space="preserve"> PAGEREF _Toc233724066 \h </w:instrText>
        </w:r>
        <w:r>
          <w:rPr>
            <w:noProof/>
            <w:webHidden/>
          </w:rPr>
        </w:r>
        <w:r>
          <w:rPr>
            <w:noProof/>
            <w:webHidden/>
          </w:rPr>
          <w:fldChar w:fldCharType="separate"/>
        </w:r>
        <w:r>
          <w:rPr>
            <w:noProof/>
            <w:webHidden/>
          </w:rPr>
          <w:t>109</w:t>
        </w:r>
        <w:r>
          <w:rPr>
            <w:noProof/>
            <w:webHidden/>
          </w:rPr>
          <w:fldChar w:fldCharType="end"/>
        </w:r>
      </w:hyperlink>
    </w:p>
    <w:p w14:paraId="54E90423" w14:textId="09C010DD" w:rsidR="00341DE6" w:rsidRDefault="00341DE6">
      <w:pPr>
        <w:pStyle w:val="TOC4"/>
        <w:rPr>
          <w:rFonts w:eastAsiaTheme="minorEastAsia"/>
          <w:smallCaps w:val="0"/>
          <w:noProof/>
          <w:kern w:val="2"/>
          <w:sz w:val="24"/>
          <w:szCs w:val="24"/>
          <w:lang w:val="en-US" w:eastAsia="zh-CN" w:bidi="he-IL"/>
          <w14:ligatures w14:val="standardContextual"/>
        </w:rPr>
      </w:pPr>
      <w:hyperlink w:anchor="_Toc233724067" w:history="1">
        <w:r w:rsidRPr="00203017">
          <w:rPr>
            <w:rStyle w:val="Hyperlink"/>
            <w:noProof/>
          </w:rPr>
          <w:t>Microsoft Cloud App Security</w:t>
        </w:r>
        <w:r>
          <w:rPr>
            <w:noProof/>
            <w:webHidden/>
          </w:rPr>
          <w:tab/>
        </w:r>
        <w:r>
          <w:rPr>
            <w:noProof/>
            <w:webHidden/>
          </w:rPr>
          <w:fldChar w:fldCharType="begin"/>
        </w:r>
        <w:r>
          <w:rPr>
            <w:noProof/>
            <w:webHidden/>
          </w:rPr>
          <w:instrText xml:space="preserve"> PAGEREF _Toc233724067 \h </w:instrText>
        </w:r>
        <w:r>
          <w:rPr>
            <w:noProof/>
            <w:webHidden/>
          </w:rPr>
        </w:r>
        <w:r>
          <w:rPr>
            <w:noProof/>
            <w:webHidden/>
          </w:rPr>
          <w:fldChar w:fldCharType="separate"/>
        </w:r>
        <w:r>
          <w:rPr>
            <w:noProof/>
            <w:webHidden/>
          </w:rPr>
          <w:t>109</w:t>
        </w:r>
        <w:r>
          <w:rPr>
            <w:noProof/>
            <w:webHidden/>
          </w:rPr>
          <w:fldChar w:fldCharType="end"/>
        </w:r>
      </w:hyperlink>
    </w:p>
    <w:p w14:paraId="0A50A67C" w14:textId="2E8DC3B1" w:rsidR="00341DE6" w:rsidRDefault="00341DE6">
      <w:pPr>
        <w:pStyle w:val="TOC4"/>
        <w:rPr>
          <w:rFonts w:eastAsiaTheme="minorEastAsia"/>
          <w:smallCaps w:val="0"/>
          <w:noProof/>
          <w:kern w:val="2"/>
          <w:sz w:val="24"/>
          <w:szCs w:val="24"/>
          <w:lang w:val="en-US" w:eastAsia="zh-CN" w:bidi="he-IL"/>
          <w14:ligatures w14:val="standardContextual"/>
        </w:rPr>
      </w:pPr>
      <w:hyperlink w:anchor="_Toc233724068" w:history="1">
        <w:r w:rsidRPr="00203017">
          <w:rPr>
            <w:rStyle w:val="Hyperlink"/>
            <w:noProof/>
          </w:rPr>
          <w:t>Microsoft Dragon Copilot</w:t>
        </w:r>
        <w:r>
          <w:rPr>
            <w:noProof/>
            <w:webHidden/>
          </w:rPr>
          <w:tab/>
        </w:r>
        <w:r>
          <w:rPr>
            <w:noProof/>
            <w:webHidden/>
          </w:rPr>
          <w:fldChar w:fldCharType="begin"/>
        </w:r>
        <w:r>
          <w:rPr>
            <w:noProof/>
            <w:webHidden/>
          </w:rPr>
          <w:instrText xml:space="preserve"> PAGEREF _Toc233724068 \h </w:instrText>
        </w:r>
        <w:r>
          <w:rPr>
            <w:noProof/>
            <w:webHidden/>
          </w:rPr>
        </w:r>
        <w:r>
          <w:rPr>
            <w:noProof/>
            <w:webHidden/>
          </w:rPr>
          <w:fldChar w:fldCharType="separate"/>
        </w:r>
        <w:r>
          <w:rPr>
            <w:noProof/>
            <w:webHidden/>
          </w:rPr>
          <w:t>109</w:t>
        </w:r>
        <w:r>
          <w:rPr>
            <w:noProof/>
            <w:webHidden/>
          </w:rPr>
          <w:fldChar w:fldCharType="end"/>
        </w:r>
      </w:hyperlink>
    </w:p>
    <w:p w14:paraId="530F8883" w14:textId="7F7B8492" w:rsidR="00341DE6" w:rsidRDefault="00341DE6">
      <w:pPr>
        <w:pStyle w:val="TOC4"/>
        <w:rPr>
          <w:rFonts w:eastAsiaTheme="minorEastAsia"/>
          <w:smallCaps w:val="0"/>
          <w:noProof/>
          <w:kern w:val="2"/>
          <w:sz w:val="24"/>
          <w:szCs w:val="24"/>
          <w:lang w:val="en-US" w:eastAsia="zh-CN" w:bidi="he-IL"/>
          <w14:ligatures w14:val="standardContextual"/>
        </w:rPr>
      </w:pPr>
      <w:hyperlink w:anchor="_Toc233724069" w:history="1">
        <w:r w:rsidRPr="00203017">
          <w:rPr>
            <w:rStyle w:val="Hyperlink"/>
            <w:noProof/>
          </w:rPr>
          <w:t>Microsoft Power Automate</w:t>
        </w:r>
        <w:r>
          <w:rPr>
            <w:noProof/>
            <w:webHidden/>
          </w:rPr>
          <w:tab/>
        </w:r>
        <w:r>
          <w:rPr>
            <w:noProof/>
            <w:webHidden/>
          </w:rPr>
          <w:fldChar w:fldCharType="begin"/>
        </w:r>
        <w:r>
          <w:rPr>
            <w:noProof/>
            <w:webHidden/>
          </w:rPr>
          <w:instrText xml:space="preserve"> PAGEREF _Toc233724069 \h </w:instrText>
        </w:r>
        <w:r>
          <w:rPr>
            <w:noProof/>
            <w:webHidden/>
          </w:rPr>
        </w:r>
        <w:r>
          <w:rPr>
            <w:noProof/>
            <w:webHidden/>
          </w:rPr>
          <w:fldChar w:fldCharType="separate"/>
        </w:r>
        <w:r>
          <w:rPr>
            <w:noProof/>
            <w:webHidden/>
          </w:rPr>
          <w:t>110</w:t>
        </w:r>
        <w:r>
          <w:rPr>
            <w:noProof/>
            <w:webHidden/>
          </w:rPr>
          <w:fldChar w:fldCharType="end"/>
        </w:r>
      </w:hyperlink>
    </w:p>
    <w:p w14:paraId="15F4DC8A" w14:textId="69C44F9D"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0" w:history="1">
        <w:r w:rsidRPr="00203017">
          <w:rPr>
            <w:rStyle w:val="Hyperlink"/>
            <w:noProof/>
          </w:rPr>
          <w:t>Microsoft Power Pages</w:t>
        </w:r>
        <w:r>
          <w:rPr>
            <w:noProof/>
            <w:webHidden/>
          </w:rPr>
          <w:tab/>
        </w:r>
        <w:r>
          <w:rPr>
            <w:noProof/>
            <w:webHidden/>
          </w:rPr>
          <w:fldChar w:fldCharType="begin"/>
        </w:r>
        <w:r>
          <w:rPr>
            <w:noProof/>
            <w:webHidden/>
          </w:rPr>
          <w:instrText xml:space="preserve"> PAGEREF _Toc233724070 \h </w:instrText>
        </w:r>
        <w:r>
          <w:rPr>
            <w:noProof/>
            <w:webHidden/>
          </w:rPr>
        </w:r>
        <w:r>
          <w:rPr>
            <w:noProof/>
            <w:webHidden/>
          </w:rPr>
          <w:fldChar w:fldCharType="separate"/>
        </w:r>
        <w:r>
          <w:rPr>
            <w:noProof/>
            <w:webHidden/>
          </w:rPr>
          <w:t>111</w:t>
        </w:r>
        <w:r>
          <w:rPr>
            <w:noProof/>
            <w:webHidden/>
          </w:rPr>
          <w:fldChar w:fldCharType="end"/>
        </w:r>
      </w:hyperlink>
    </w:p>
    <w:p w14:paraId="6DBD5087" w14:textId="4C2DBB1A"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1" w:history="1">
        <w:r w:rsidRPr="00203017">
          <w:rPr>
            <w:rStyle w:val="Hyperlink"/>
            <w:noProof/>
          </w:rPr>
          <w:t>Microsoft Intune</w:t>
        </w:r>
        <w:r>
          <w:rPr>
            <w:noProof/>
            <w:webHidden/>
          </w:rPr>
          <w:tab/>
        </w:r>
        <w:r>
          <w:rPr>
            <w:noProof/>
            <w:webHidden/>
          </w:rPr>
          <w:fldChar w:fldCharType="begin"/>
        </w:r>
        <w:r>
          <w:rPr>
            <w:noProof/>
            <w:webHidden/>
          </w:rPr>
          <w:instrText xml:space="preserve"> PAGEREF _Toc233724071 \h </w:instrText>
        </w:r>
        <w:r>
          <w:rPr>
            <w:noProof/>
            <w:webHidden/>
          </w:rPr>
        </w:r>
        <w:r>
          <w:rPr>
            <w:noProof/>
            <w:webHidden/>
          </w:rPr>
          <w:fldChar w:fldCharType="separate"/>
        </w:r>
        <w:r>
          <w:rPr>
            <w:noProof/>
            <w:webHidden/>
          </w:rPr>
          <w:t>111</w:t>
        </w:r>
        <w:r>
          <w:rPr>
            <w:noProof/>
            <w:webHidden/>
          </w:rPr>
          <w:fldChar w:fldCharType="end"/>
        </w:r>
      </w:hyperlink>
    </w:p>
    <w:p w14:paraId="12C7464E" w14:textId="04755895"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2" w:history="1">
        <w:r w:rsidRPr="00203017">
          <w:rPr>
            <w:rStyle w:val="Hyperlink"/>
            <w:noProof/>
          </w:rPr>
          <w:t>Microsoft Kaizala Pro</w:t>
        </w:r>
        <w:r>
          <w:rPr>
            <w:noProof/>
            <w:webHidden/>
          </w:rPr>
          <w:tab/>
        </w:r>
        <w:r>
          <w:rPr>
            <w:noProof/>
            <w:webHidden/>
          </w:rPr>
          <w:fldChar w:fldCharType="begin"/>
        </w:r>
        <w:r>
          <w:rPr>
            <w:noProof/>
            <w:webHidden/>
          </w:rPr>
          <w:instrText xml:space="preserve"> PAGEREF _Toc233724072 \h </w:instrText>
        </w:r>
        <w:r>
          <w:rPr>
            <w:noProof/>
            <w:webHidden/>
          </w:rPr>
        </w:r>
        <w:r>
          <w:rPr>
            <w:noProof/>
            <w:webHidden/>
          </w:rPr>
          <w:fldChar w:fldCharType="separate"/>
        </w:r>
        <w:r>
          <w:rPr>
            <w:noProof/>
            <w:webHidden/>
          </w:rPr>
          <w:t>111</w:t>
        </w:r>
        <w:r>
          <w:rPr>
            <w:noProof/>
            <w:webHidden/>
          </w:rPr>
          <w:fldChar w:fldCharType="end"/>
        </w:r>
      </w:hyperlink>
    </w:p>
    <w:p w14:paraId="01E0CA2C" w14:textId="75CABA6A"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3" w:history="1">
        <w:r w:rsidRPr="00203017">
          <w:rPr>
            <w:rStyle w:val="Hyperlink"/>
            <w:noProof/>
          </w:rPr>
          <w:t>Microsoft Power Apps</w:t>
        </w:r>
        <w:r>
          <w:rPr>
            <w:noProof/>
            <w:webHidden/>
          </w:rPr>
          <w:tab/>
        </w:r>
        <w:r>
          <w:rPr>
            <w:noProof/>
            <w:webHidden/>
          </w:rPr>
          <w:fldChar w:fldCharType="begin"/>
        </w:r>
        <w:r>
          <w:rPr>
            <w:noProof/>
            <w:webHidden/>
          </w:rPr>
          <w:instrText xml:space="preserve"> PAGEREF _Toc233724073 \h </w:instrText>
        </w:r>
        <w:r>
          <w:rPr>
            <w:noProof/>
            <w:webHidden/>
          </w:rPr>
        </w:r>
        <w:r>
          <w:rPr>
            <w:noProof/>
            <w:webHidden/>
          </w:rPr>
          <w:fldChar w:fldCharType="separate"/>
        </w:r>
        <w:r>
          <w:rPr>
            <w:noProof/>
            <w:webHidden/>
          </w:rPr>
          <w:t>112</w:t>
        </w:r>
        <w:r>
          <w:rPr>
            <w:noProof/>
            <w:webHidden/>
          </w:rPr>
          <w:fldChar w:fldCharType="end"/>
        </w:r>
      </w:hyperlink>
    </w:p>
    <w:p w14:paraId="27B8B76D" w14:textId="2B2921DE"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4" w:history="1">
        <w:r w:rsidRPr="00203017">
          <w:rPr>
            <w:rStyle w:val="Hyperlink"/>
            <w:noProof/>
          </w:rPr>
          <w:t>Microsoft Copilot Studio</w:t>
        </w:r>
        <w:r>
          <w:rPr>
            <w:noProof/>
            <w:webHidden/>
          </w:rPr>
          <w:tab/>
        </w:r>
        <w:r>
          <w:rPr>
            <w:noProof/>
            <w:webHidden/>
          </w:rPr>
          <w:fldChar w:fldCharType="begin"/>
        </w:r>
        <w:r>
          <w:rPr>
            <w:noProof/>
            <w:webHidden/>
          </w:rPr>
          <w:instrText xml:space="preserve"> PAGEREF _Toc233724074 \h </w:instrText>
        </w:r>
        <w:r>
          <w:rPr>
            <w:noProof/>
            <w:webHidden/>
          </w:rPr>
        </w:r>
        <w:r>
          <w:rPr>
            <w:noProof/>
            <w:webHidden/>
          </w:rPr>
          <w:fldChar w:fldCharType="separate"/>
        </w:r>
        <w:r>
          <w:rPr>
            <w:noProof/>
            <w:webHidden/>
          </w:rPr>
          <w:t>112</w:t>
        </w:r>
        <w:r>
          <w:rPr>
            <w:noProof/>
            <w:webHidden/>
          </w:rPr>
          <w:fldChar w:fldCharType="end"/>
        </w:r>
      </w:hyperlink>
    </w:p>
    <w:p w14:paraId="7461A857" w14:textId="3335D97F"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5" w:history="1">
        <w:r w:rsidRPr="00203017">
          <w:rPr>
            <w:rStyle w:val="Hyperlink"/>
            <w:noProof/>
          </w:rPr>
          <w:t>Gerente de Sustentabilidade da Microsoft</w:t>
        </w:r>
        <w:r>
          <w:rPr>
            <w:noProof/>
            <w:webHidden/>
          </w:rPr>
          <w:tab/>
        </w:r>
        <w:r>
          <w:rPr>
            <w:noProof/>
            <w:webHidden/>
          </w:rPr>
          <w:fldChar w:fldCharType="begin"/>
        </w:r>
        <w:r>
          <w:rPr>
            <w:noProof/>
            <w:webHidden/>
          </w:rPr>
          <w:instrText xml:space="preserve"> PAGEREF _Toc233724075 \h </w:instrText>
        </w:r>
        <w:r>
          <w:rPr>
            <w:noProof/>
            <w:webHidden/>
          </w:rPr>
        </w:r>
        <w:r>
          <w:rPr>
            <w:noProof/>
            <w:webHidden/>
          </w:rPr>
          <w:fldChar w:fldCharType="separate"/>
        </w:r>
        <w:r>
          <w:rPr>
            <w:noProof/>
            <w:webHidden/>
          </w:rPr>
          <w:t>112</w:t>
        </w:r>
        <w:r>
          <w:rPr>
            <w:noProof/>
            <w:webHidden/>
          </w:rPr>
          <w:fldChar w:fldCharType="end"/>
        </w:r>
      </w:hyperlink>
    </w:p>
    <w:p w14:paraId="6183F6FB" w14:textId="0DBDB11A"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6" w:history="1">
        <w:r w:rsidRPr="00203017">
          <w:rPr>
            <w:rStyle w:val="Hyperlink"/>
            <w:noProof/>
          </w:rPr>
          <w:t>Minecraft: Education Edition</w:t>
        </w:r>
        <w:r>
          <w:rPr>
            <w:noProof/>
            <w:webHidden/>
          </w:rPr>
          <w:tab/>
        </w:r>
        <w:r>
          <w:rPr>
            <w:noProof/>
            <w:webHidden/>
          </w:rPr>
          <w:fldChar w:fldCharType="begin"/>
        </w:r>
        <w:r>
          <w:rPr>
            <w:noProof/>
            <w:webHidden/>
          </w:rPr>
          <w:instrText xml:space="preserve"> PAGEREF _Toc233724076 \h </w:instrText>
        </w:r>
        <w:r>
          <w:rPr>
            <w:noProof/>
            <w:webHidden/>
          </w:rPr>
        </w:r>
        <w:r>
          <w:rPr>
            <w:noProof/>
            <w:webHidden/>
          </w:rPr>
          <w:fldChar w:fldCharType="separate"/>
        </w:r>
        <w:r>
          <w:rPr>
            <w:noProof/>
            <w:webHidden/>
          </w:rPr>
          <w:t>113</w:t>
        </w:r>
        <w:r>
          <w:rPr>
            <w:noProof/>
            <w:webHidden/>
          </w:rPr>
          <w:fldChar w:fldCharType="end"/>
        </w:r>
      </w:hyperlink>
    </w:p>
    <w:p w14:paraId="1EA6F23F" w14:textId="4A396DD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7" w:history="1">
        <w:r w:rsidRPr="00203017">
          <w:rPr>
            <w:rStyle w:val="Hyperlink"/>
            <w:noProof/>
          </w:rPr>
          <w:t>Power BI Embedded</w:t>
        </w:r>
        <w:r>
          <w:rPr>
            <w:noProof/>
            <w:webHidden/>
          </w:rPr>
          <w:tab/>
        </w:r>
        <w:r>
          <w:rPr>
            <w:noProof/>
            <w:webHidden/>
          </w:rPr>
          <w:fldChar w:fldCharType="begin"/>
        </w:r>
        <w:r>
          <w:rPr>
            <w:noProof/>
            <w:webHidden/>
          </w:rPr>
          <w:instrText xml:space="preserve"> PAGEREF _Toc233724077 \h </w:instrText>
        </w:r>
        <w:r>
          <w:rPr>
            <w:noProof/>
            <w:webHidden/>
          </w:rPr>
        </w:r>
        <w:r>
          <w:rPr>
            <w:noProof/>
            <w:webHidden/>
          </w:rPr>
          <w:fldChar w:fldCharType="separate"/>
        </w:r>
        <w:r>
          <w:rPr>
            <w:noProof/>
            <w:webHidden/>
          </w:rPr>
          <w:t>113</w:t>
        </w:r>
        <w:r>
          <w:rPr>
            <w:noProof/>
            <w:webHidden/>
          </w:rPr>
          <w:fldChar w:fldCharType="end"/>
        </w:r>
      </w:hyperlink>
    </w:p>
    <w:p w14:paraId="05A8266B" w14:textId="4290841F"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8" w:history="1">
        <w:r w:rsidRPr="00203017">
          <w:rPr>
            <w:rStyle w:val="Hyperlink"/>
            <w:noProof/>
          </w:rPr>
          <w:t>Power BI Premium</w:t>
        </w:r>
        <w:r>
          <w:rPr>
            <w:noProof/>
            <w:webHidden/>
          </w:rPr>
          <w:tab/>
        </w:r>
        <w:r>
          <w:rPr>
            <w:noProof/>
            <w:webHidden/>
          </w:rPr>
          <w:fldChar w:fldCharType="begin"/>
        </w:r>
        <w:r>
          <w:rPr>
            <w:noProof/>
            <w:webHidden/>
          </w:rPr>
          <w:instrText xml:space="preserve"> PAGEREF _Toc233724078 \h </w:instrText>
        </w:r>
        <w:r>
          <w:rPr>
            <w:noProof/>
            <w:webHidden/>
          </w:rPr>
        </w:r>
        <w:r>
          <w:rPr>
            <w:noProof/>
            <w:webHidden/>
          </w:rPr>
          <w:fldChar w:fldCharType="separate"/>
        </w:r>
        <w:r>
          <w:rPr>
            <w:noProof/>
            <w:webHidden/>
          </w:rPr>
          <w:t>113</w:t>
        </w:r>
        <w:r>
          <w:rPr>
            <w:noProof/>
            <w:webHidden/>
          </w:rPr>
          <w:fldChar w:fldCharType="end"/>
        </w:r>
      </w:hyperlink>
    </w:p>
    <w:p w14:paraId="1ED68DF2" w14:textId="7B39F23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79" w:history="1">
        <w:r w:rsidRPr="00203017">
          <w:rPr>
            <w:rStyle w:val="Hyperlink"/>
            <w:noProof/>
          </w:rPr>
          <w:t>Power BI Pro</w:t>
        </w:r>
        <w:r>
          <w:rPr>
            <w:noProof/>
            <w:webHidden/>
          </w:rPr>
          <w:tab/>
        </w:r>
        <w:r>
          <w:rPr>
            <w:noProof/>
            <w:webHidden/>
          </w:rPr>
          <w:fldChar w:fldCharType="begin"/>
        </w:r>
        <w:r>
          <w:rPr>
            <w:noProof/>
            <w:webHidden/>
          </w:rPr>
          <w:instrText xml:space="preserve"> PAGEREF _Toc233724079 \h </w:instrText>
        </w:r>
        <w:r>
          <w:rPr>
            <w:noProof/>
            <w:webHidden/>
          </w:rPr>
        </w:r>
        <w:r>
          <w:rPr>
            <w:noProof/>
            <w:webHidden/>
          </w:rPr>
          <w:fldChar w:fldCharType="separate"/>
        </w:r>
        <w:r>
          <w:rPr>
            <w:noProof/>
            <w:webHidden/>
          </w:rPr>
          <w:t>114</w:t>
        </w:r>
        <w:r>
          <w:rPr>
            <w:noProof/>
            <w:webHidden/>
          </w:rPr>
          <w:fldChar w:fldCharType="end"/>
        </w:r>
      </w:hyperlink>
    </w:p>
    <w:p w14:paraId="281043CC" w14:textId="2FC39DD7" w:rsidR="00341DE6" w:rsidRDefault="00341DE6">
      <w:pPr>
        <w:pStyle w:val="TOC4"/>
        <w:rPr>
          <w:rFonts w:eastAsiaTheme="minorEastAsia"/>
          <w:smallCaps w:val="0"/>
          <w:noProof/>
          <w:kern w:val="2"/>
          <w:sz w:val="24"/>
          <w:szCs w:val="24"/>
          <w:lang w:val="en-US" w:eastAsia="zh-CN" w:bidi="he-IL"/>
          <w14:ligatures w14:val="standardContextual"/>
        </w:rPr>
      </w:pPr>
      <w:hyperlink w:anchor="_Toc233724080" w:history="1">
        <w:r w:rsidRPr="00203017">
          <w:rPr>
            <w:rStyle w:val="Hyperlink"/>
            <w:noProof/>
          </w:rPr>
          <w:t>Tradutor de IA do Azure</w:t>
        </w:r>
        <w:r>
          <w:rPr>
            <w:noProof/>
            <w:webHidden/>
          </w:rPr>
          <w:tab/>
        </w:r>
        <w:r>
          <w:rPr>
            <w:noProof/>
            <w:webHidden/>
          </w:rPr>
          <w:fldChar w:fldCharType="begin"/>
        </w:r>
        <w:r>
          <w:rPr>
            <w:noProof/>
            <w:webHidden/>
          </w:rPr>
          <w:instrText xml:space="preserve"> PAGEREF _Toc233724080 \h </w:instrText>
        </w:r>
        <w:r>
          <w:rPr>
            <w:noProof/>
            <w:webHidden/>
          </w:rPr>
        </w:r>
        <w:r>
          <w:rPr>
            <w:noProof/>
            <w:webHidden/>
          </w:rPr>
          <w:fldChar w:fldCharType="separate"/>
        </w:r>
        <w:r>
          <w:rPr>
            <w:noProof/>
            <w:webHidden/>
          </w:rPr>
          <w:t>114</w:t>
        </w:r>
        <w:r>
          <w:rPr>
            <w:noProof/>
            <w:webHidden/>
          </w:rPr>
          <w:fldChar w:fldCharType="end"/>
        </w:r>
      </w:hyperlink>
    </w:p>
    <w:p w14:paraId="1305BC82" w14:textId="35F7F13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81" w:history="1">
        <w:r w:rsidRPr="00203017">
          <w:rPr>
            <w:rStyle w:val="Hyperlink"/>
            <w:noProof/>
          </w:rPr>
          <w:t>Microsoft Defender para Ponto de Extremidade</w:t>
        </w:r>
        <w:r>
          <w:rPr>
            <w:noProof/>
            <w:webHidden/>
          </w:rPr>
          <w:tab/>
        </w:r>
        <w:r>
          <w:rPr>
            <w:noProof/>
            <w:webHidden/>
          </w:rPr>
          <w:fldChar w:fldCharType="begin"/>
        </w:r>
        <w:r>
          <w:rPr>
            <w:noProof/>
            <w:webHidden/>
          </w:rPr>
          <w:instrText xml:space="preserve"> PAGEREF _Toc233724081 \h </w:instrText>
        </w:r>
        <w:r>
          <w:rPr>
            <w:noProof/>
            <w:webHidden/>
          </w:rPr>
        </w:r>
        <w:r>
          <w:rPr>
            <w:noProof/>
            <w:webHidden/>
          </w:rPr>
          <w:fldChar w:fldCharType="separate"/>
        </w:r>
        <w:r>
          <w:rPr>
            <w:noProof/>
            <w:webHidden/>
          </w:rPr>
          <w:t>114</w:t>
        </w:r>
        <w:r>
          <w:rPr>
            <w:noProof/>
            <w:webHidden/>
          </w:rPr>
          <w:fldChar w:fldCharType="end"/>
        </w:r>
      </w:hyperlink>
    </w:p>
    <w:p w14:paraId="5E1D8112" w14:textId="636AF109" w:rsidR="00341DE6" w:rsidRDefault="00341DE6">
      <w:pPr>
        <w:pStyle w:val="TOC4"/>
        <w:rPr>
          <w:rFonts w:eastAsiaTheme="minorEastAsia"/>
          <w:smallCaps w:val="0"/>
          <w:noProof/>
          <w:kern w:val="2"/>
          <w:sz w:val="24"/>
          <w:szCs w:val="24"/>
          <w:lang w:val="en-US" w:eastAsia="zh-CN" w:bidi="he-IL"/>
          <w14:ligatures w14:val="standardContextual"/>
        </w:rPr>
      </w:pPr>
      <w:hyperlink w:anchor="_Toc233724082" w:history="1">
        <w:r w:rsidRPr="00203017">
          <w:rPr>
            <w:rStyle w:val="Hyperlink"/>
            <w:noProof/>
          </w:rPr>
          <w:t>Impressão Universal</w:t>
        </w:r>
        <w:r>
          <w:rPr>
            <w:noProof/>
            <w:webHidden/>
          </w:rPr>
          <w:tab/>
        </w:r>
        <w:r>
          <w:rPr>
            <w:noProof/>
            <w:webHidden/>
          </w:rPr>
          <w:fldChar w:fldCharType="begin"/>
        </w:r>
        <w:r>
          <w:rPr>
            <w:noProof/>
            <w:webHidden/>
          </w:rPr>
          <w:instrText xml:space="preserve"> PAGEREF _Toc233724082 \h </w:instrText>
        </w:r>
        <w:r>
          <w:rPr>
            <w:noProof/>
            <w:webHidden/>
          </w:rPr>
        </w:r>
        <w:r>
          <w:rPr>
            <w:noProof/>
            <w:webHidden/>
          </w:rPr>
          <w:fldChar w:fldCharType="separate"/>
        </w:r>
        <w:r>
          <w:rPr>
            <w:noProof/>
            <w:webHidden/>
          </w:rPr>
          <w:t>115</w:t>
        </w:r>
        <w:r>
          <w:rPr>
            <w:noProof/>
            <w:webHidden/>
          </w:rPr>
          <w:fldChar w:fldCharType="end"/>
        </w:r>
      </w:hyperlink>
    </w:p>
    <w:p w14:paraId="2CED7212" w14:textId="5DC9772B" w:rsidR="00341DE6" w:rsidRDefault="00341DE6">
      <w:pPr>
        <w:pStyle w:val="TOC4"/>
        <w:rPr>
          <w:rFonts w:eastAsiaTheme="minorEastAsia"/>
          <w:smallCaps w:val="0"/>
          <w:noProof/>
          <w:kern w:val="2"/>
          <w:sz w:val="24"/>
          <w:szCs w:val="24"/>
          <w:lang w:val="en-US" w:eastAsia="zh-CN" w:bidi="he-IL"/>
          <w14:ligatures w14:val="standardContextual"/>
        </w:rPr>
      </w:pPr>
      <w:hyperlink w:anchor="_Toc233724083" w:history="1">
        <w:r w:rsidRPr="00203017">
          <w:rPr>
            <w:rStyle w:val="Hyperlink"/>
            <w:noProof/>
          </w:rPr>
          <w:t>Windows 365</w:t>
        </w:r>
        <w:r>
          <w:rPr>
            <w:noProof/>
            <w:webHidden/>
          </w:rPr>
          <w:tab/>
        </w:r>
        <w:r>
          <w:rPr>
            <w:noProof/>
            <w:webHidden/>
          </w:rPr>
          <w:fldChar w:fldCharType="begin"/>
        </w:r>
        <w:r>
          <w:rPr>
            <w:noProof/>
            <w:webHidden/>
          </w:rPr>
          <w:instrText xml:space="preserve"> PAGEREF _Toc233724083 \h </w:instrText>
        </w:r>
        <w:r>
          <w:rPr>
            <w:noProof/>
            <w:webHidden/>
          </w:rPr>
        </w:r>
        <w:r>
          <w:rPr>
            <w:noProof/>
            <w:webHidden/>
          </w:rPr>
          <w:fldChar w:fldCharType="separate"/>
        </w:r>
        <w:r>
          <w:rPr>
            <w:noProof/>
            <w:webHidden/>
          </w:rPr>
          <w:t>115</w:t>
        </w:r>
        <w:r>
          <w:rPr>
            <w:noProof/>
            <w:webHidden/>
          </w:rPr>
          <w:fldChar w:fldCharType="end"/>
        </w:r>
      </w:hyperlink>
    </w:p>
    <w:p w14:paraId="2C3DF0E9" w14:textId="79F29004" w:rsidR="00341DE6" w:rsidRDefault="00341DE6">
      <w:pPr>
        <w:pStyle w:val="TOC1"/>
        <w:rPr>
          <w:rFonts w:eastAsiaTheme="minorEastAsia"/>
          <w:b w:val="0"/>
          <w:caps w:val="0"/>
          <w:noProof/>
          <w:kern w:val="2"/>
          <w:sz w:val="24"/>
          <w:szCs w:val="24"/>
          <w:lang w:val="en-US" w:eastAsia="zh-CN" w:bidi="he-IL"/>
          <w14:ligatures w14:val="standardContextual"/>
        </w:rPr>
      </w:pPr>
      <w:hyperlink w:anchor="_Toc233724084" w:history="1">
        <w:r w:rsidRPr="00203017">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_Toc233724084 \h </w:instrText>
        </w:r>
        <w:r>
          <w:rPr>
            <w:noProof/>
            <w:webHidden/>
          </w:rPr>
        </w:r>
        <w:r>
          <w:rPr>
            <w:noProof/>
            <w:webHidden/>
          </w:rPr>
          <w:fldChar w:fldCharType="separate"/>
        </w:r>
        <w:r>
          <w:rPr>
            <w:noProof/>
            <w:webHidden/>
          </w:rPr>
          <w:t>116</w:t>
        </w:r>
        <w:r>
          <w:rPr>
            <w:noProof/>
            <w:webHidden/>
          </w:rPr>
          <w:fldChar w:fldCharType="end"/>
        </w:r>
      </w:hyperlink>
    </w:p>
    <w:p w14:paraId="16ED5D8F" w14:textId="5F4FE259"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3723889"/>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2A1985" w:rsidRPr="003650D0" w14:paraId="1A0F1398" w14:textId="77777777" w:rsidTr="0068505E">
        <w:trPr>
          <w:tblHeader/>
        </w:trPr>
        <w:tc>
          <w:tcPr>
            <w:tcW w:w="5395" w:type="dxa"/>
          </w:tcPr>
          <w:p w14:paraId="156EC5E7" w14:textId="19EA03C2" w:rsidR="002A1985" w:rsidRDefault="006B7375" w:rsidP="002A1985">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395" w:type="dxa"/>
          </w:tcPr>
          <w:p w14:paraId="55AAF1E7" w14:textId="252D110B" w:rsidR="002A1985" w:rsidRPr="00913F25" w:rsidRDefault="002A1985" w:rsidP="002A1985">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33723890"/>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64836FD6" w14:textId="77777777" w:rsidR="00F43A94" w:rsidRDefault="00F43A94" w:rsidP="00F43A9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de tentativas de execução de operações que ultrapassem o uso razoável ou as cotas estabelecidas, ou que resultem da nossa limitação de comportamentos suspeitos de abuso ou de contas comprometidas;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33723891"/>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33723892"/>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33723893"/>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33723894"/>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33723895"/>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33723896"/>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33723897"/>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33723898"/>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0178EE">
        <w:rPr>
          <w:b/>
          <w:color w:val="00188F"/>
          <w:lang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0178EE">
        <w:rPr>
          <w:b/>
          <w:color w:val="00188F"/>
          <w:lang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33723899"/>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33723900"/>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33723901"/>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33723902"/>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33723903"/>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33723904"/>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33723905"/>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33723906"/>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33723907"/>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33723908"/>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33723909"/>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33723910"/>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33723911"/>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33723912"/>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33723913"/>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9D75C95" w14:textId="77777777" w:rsidR="00966258" w:rsidRPr="00FC1992" w:rsidRDefault="00966258" w:rsidP="00966258">
      <w:pPr>
        <w:pStyle w:val="ProductList-Offering2Heading"/>
        <w:keepNext/>
        <w:tabs>
          <w:tab w:val="clear" w:pos="360"/>
          <w:tab w:val="clear" w:pos="720"/>
          <w:tab w:val="clear" w:pos="1080"/>
        </w:tabs>
        <w:outlineLvl w:val="2"/>
        <w:rPr>
          <w:rFonts w:ascii="Calibri Light" w:hAnsi="Calibri Light" w:cs="Calibri Light"/>
        </w:rPr>
      </w:pPr>
      <w:bookmarkStart w:id="84" w:name="_Toc233723914"/>
      <w:bookmarkStart w:id="85" w:name="_Toc225443066"/>
      <w:r>
        <w:rPr>
          <w:rFonts w:ascii="Calibri Light" w:hAnsi="Calibri Light" w:cs="Calibri Light"/>
        </w:rPr>
        <w:t>Microsoft 365 Copilot</w:t>
      </w:r>
      <w:bookmarkEnd w:id="84"/>
    </w:p>
    <w:bookmarkEnd w:id="85"/>
    <w:p w14:paraId="5607C38D" w14:textId="77777777" w:rsidR="00966258" w:rsidRPr="0054418C" w:rsidRDefault="00966258" w:rsidP="00966258">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xml:space="preserve">” </w:t>
      </w:r>
      <w:r>
        <w:rPr>
          <w:rFonts w:ascii="Calibri" w:eastAsia="Calibri" w:hAnsi="Calibri" w:cs="Arial"/>
          <w:sz w:val="18"/>
          <w:szCs w:val="18"/>
        </w:rPr>
        <w:t>Quando usuários finais licenciados do Microsoft 365 Copilot enviam um prompt válido no Copilot Chat dentro do aplicativo Microsoft 365 Copilot (web, desktop, macOS e dispositivos móveis) e recebem uma resposta malsucedida do Copilot devido a um erro do lado do servidor do LLM. Um prompt válido é aquele que não é bloqueado pelos filtros de IA Responsável da Microsoft ou por outras salvaguardas do sistema. Uma resposta malsucedida ocorre quando o LLM gera um erro do servidor. Este SLA aplica-se ao LLM para modelos de IA hospedados e operados pela Microsoft. Este SLA não se aplica a quaisquer recursos de consumo no Copilot.</w:t>
      </w:r>
      <w:r>
        <w:rPr>
          <w:rFonts w:ascii="Calibri" w:eastAsia="Calibri" w:hAnsi="Calibri" w:cs="Arial"/>
        </w:rPr>
        <w:t xml:space="preserve"> </w:t>
      </w:r>
    </w:p>
    <w:p w14:paraId="02E5E925" w14:textId="77777777" w:rsidR="00966258" w:rsidRPr="0054418C" w:rsidRDefault="00966258" w:rsidP="00966258">
      <w:pPr>
        <w:spacing w:after="0"/>
        <w:rPr>
          <w:rFonts w:ascii="Calibri" w:eastAsia="Calibri" w:hAnsi="Calibri" w:cs="Arial"/>
          <w:sz w:val="18"/>
          <w:szCs w:val="18"/>
        </w:rPr>
      </w:pPr>
      <w:r>
        <w:rPr>
          <w:rFonts w:ascii="Calibri" w:eastAsia="Calibri" w:hAnsi="Calibri" w:cs="Arial"/>
          <w:b/>
          <w:bCs/>
          <w:color w:val="00188F"/>
          <w:sz w:val="18"/>
          <w:szCs w:val="18"/>
        </w:rPr>
        <w:t>Porcentagem de Tempo de Atividade</w:t>
      </w:r>
      <w:r>
        <w:rPr>
          <w:rFonts w:ascii="Calibri" w:eastAsia="Calibri" w:hAnsi="Calibri" w:cs="Arial"/>
          <w:sz w:val="18"/>
          <w:szCs w:val="18"/>
        </w:rPr>
        <w:t xml:space="preserve">: A Porcentagem de Tempo de Atividade é calculada usando a seguinte fórmula: </w:t>
      </w:r>
    </w:p>
    <w:p w14:paraId="492DD9A7" w14:textId="77777777" w:rsidR="00966258" w:rsidRPr="0054418C" w:rsidRDefault="00000000" w:rsidP="00966258">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 de prompts válidos - respostas sem sucesso </m:t>
              </m:r>
            </m:num>
            <m:den>
              <m:r>
                <w:rPr>
                  <w:rFonts w:ascii="Cambria Math" w:eastAsia="Calibri" w:hAnsi="Cambria Math" w:cs="Arial"/>
                  <w:sz w:val="18"/>
                  <w:szCs w:val="18"/>
                </w:rPr>
                <m:t>Total de prompts válidos</m:t>
              </m:r>
            </m:den>
          </m:f>
          <m:r>
            <w:rPr>
              <w:rFonts w:ascii="Cambria Math" w:eastAsia="Calibri" w:hAnsi="Cambria Math" w:cs="Arial"/>
              <w:sz w:val="18"/>
              <w:szCs w:val="18"/>
            </w:rPr>
            <m:t xml:space="preserve"> x 100 </m:t>
          </m:r>
        </m:oMath>
      </m:oMathPara>
    </w:p>
    <w:p w14:paraId="7F03B1C2" w14:textId="77777777" w:rsidR="00966258" w:rsidRPr="0054418C" w:rsidRDefault="00966258" w:rsidP="009662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em que o Tempo de Inatividade é medido como uma porcentagem de respostas malsucedidas durante um Período Aplicável.</w:t>
      </w:r>
    </w:p>
    <w:p w14:paraId="4BC76B5E" w14:textId="77777777" w:rsidR="00966258" w:rsidRPr="0054418C" w:rsidRDefault="00966258" w:rsidP="00966258">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Crédito de Serviço</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66258" w:rsidRPr="0054418C" w14:paraId="09035386" w14:textId="77777777" w:rsidTr="00155496">
        <w:trPr>
          <w:tblHeader/>
        </w:trPr>
        <w:tc>
          <w:tcPr>
            <w:tcW w:w="5400" w:type="dxa"/>
            <w:shd w:val="clear" w:color="auto" w:fill="0072C6"/>
            <w:tcMar>
              <w:top w:w="0" w:type="dxa"/>
              <w:left w:w="108" w:type="dxa"/>
              <w:bottom w:w="0" w:type="dxa"/>
              <w:right w:w="108" w:type="dxa"/>
            </w:tcMar>
            <w:hideMark/>
          </w:tcPr>
          <w:p w14:paraId="3C6ED3C9"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Mar>
              <w:top w:w="0" w:type="dxa"/>
              <w:left w:w="108" w:type="dxa"/>
              <w:bottom w:w="0" w:type="dxa"/>
              <w:right w:w="108" w:type="dxa"/>
            </w:tcMar>
            <w:hideMark/>
          </w:tcPr>
          <w:p w14:paraId="02BF894F"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66258" w:rsidRPr="0054418C" w14:paraId="39EC3786" w14:textId="77777777" w:rsidTr="00155496">
        <w:tc>
          <w:tcPr>
            <w:tcW w:w="5400" w:type="dxa"/>
            <w:tcMar>
              <w:top w:w="0" w:type="dxa"/>
              <w:left w:w="108" w:type="dxa"/>
              <w:bottom w:w="0" w:type="dxa"/>
              <w:right w:w="108" w:type="dxa"/>
            </w:tcMar>
            <w:hideMark/>
          </w:tcPr>
          <w:p w14:paraId="5FA7FB85"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4A6904DC"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966258" w:rsidRPr="0054418C" w14:paraId="3F6069E2" w14:textId="77777777" w:rsidTr="00155496">
        <w:tc>
          <w:tcPr>
            <w:tcW w:w="5400" w:type="dxa"/>
            <w:tcMar>
              <w:top w:w="0" w:type="dxa"/>
              <w:left w:w="108" w:type="dxa"/>
              <w:bottom w:w="0" w:type="dxa"/>
              <w:right w:w="108" w:type="dxa"/>
            </w:tcMar>
            <w:hideMark/>
          </w:tcPr>
          <w:p w14:paraId="361AF416"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4312B2C1"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966258" w:rsidRPr="0054418C" w14:paraId="157CAAF2" w14:textId="77777777" w:rsidTr="00155496">
        <w:tc>
          <w:tcPr>
            <w:tcW w:w="5400" w:type="dxa"/>
            <w:tcMar>
              <w:top w:w="0" w:type="dxa"/>
              <w:left w:w="108" w:type="dxa"/>
              <w:bottom w:w="0" w:type="dxa"/>
              <w:right w:w="108" w:type="dxa"/>
            </w:tcMar>
          </w:tcPr>
          <w:p w14:paraId="70CADFC9"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31F8164F"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45E08DD2" w14:textId="77777777" w:rsidR="00966258" w:rsidRPr="00EF7CF9" w:rsidRDefault="00966258" w:rsidP="009662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D4ACF6A" w14:textId="0C4B5E79" w:rsidR="008E68F7" w:rsidRPr="00EF7CF9" w:rsidRDefault="008E68F7" w:rsidP="00277537">
      <w:pPr>
        <w:pStyle w:val="ProductList-Offering2Heading"/>
        <w:outlineLvl w:val="2"/>
      </w:pPr>
      <w:bookmarkStart w:id="86" w:name="_Toc233723915"/>
      <w:r>
        <w:t>Office 365 Advanced Compliance</w:t>
      </w:r>
      <w:bookmarkEnd w:id="86"/>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7" w:name="_Toc233723916"/>
      <w:r>
        <w:lastRenderedPageBreak/>
        <w:t>Office Online</w:t>
      </w:r>
      <w:bookmarkEnd w:id="83"/>
      <w:bookmarkEnd w:id="87"/>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8"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9" w:name="_Toc233723917"/>
      <w:r>
        <w:t>Vídeo do Office 365</w:t>
      </w:r>
      <w:bookmarkEnd w:id="88"/>
      <w:bookmarkEnd w:id="89"/>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90"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91" w:name="_Toc233723918"/>
      <w:r>
        <w:t xml:space="preserve">OneDrive </w:t>
      </w:r>
      <w:bookmarkEnd w:id="90"/>
      <w:r w:rsidR="00802CBD">
        <w:t>tra</w:t>
      </w:r>
      <w:r w:rsidR="00517E6C">
        <w:t>balho ou escola</w:t>
      </w:r>
      <w:bookmarkEnd w:id="91"/>
    </w:p>
    <w:p w14:paraId="0E95D8B8" w14:textId="77777777" w:rsidR="00447656" w:rsidRPr="000363FC" w:rsidRDefault="000C13D4" w:rsidP="00447656">
      <w:pPr>
        <w:pStyle w:val="ProductList-Body"/>
        <w:rPr>
          <w:rFonts w:ascii="Calibri" w:hAnsi="Calibri" w:cs="Calibri"/>
          <w:b/>
          <w:bCs/>
          <w:color w:val="00188F"/>
        </w:rPr>
      </w:pPr>
      <w:r>
        <w:rPr>
          <w:b/>
          <w:color w:val="00188F"/>
        </w:rPr>
        <w:t>Tempo de Inatividade</w:t>
      </w:r>
      <w:r w:rsidRPr="00AD1E9A">
        <w:rPr>
          <w:b/>
          <w:color w:val="00188F"/>
        </w:rPr>
        <w:t>:</w:t>
      </w:r>
      <w:r>
        <w:t xml:space="preserve"> </w:t>
      </w:r>
      <w:r w:rsidR="00447656">
        <w:rPr>
          <w:rFonts w:ascii="Calibri" w:hAnsi="Calibri" w:cs="Calibri"/>
        </w:rPr>
        <w:t>Qualquer período em que os usuários não conseguem exibir ou editar arquivos armazenados no armazenamento (trabalho/escola) do OneDrive.</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2"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BD87F90" w14:textId="77777777" w:rsidR="00CF0A67" w:rsidRDefault="00CF0A67">
      <w:pPr>
        <w:rPr>
          <w:rFonts w:asciiTheme="majorHAnsi" w:hAnsiTheme="majorHAnsi"/>
          <w:b/>
          <w:color w:val="0072C6"/>
          <w:sz w:val="28"/>
        </w:rPr>
      </w:pPr>
      <w:r>
        <w:br w:type="page"/>
      </w:r>
    </w:p>
    <w:p w14:paraId="25750250" w14:textId="582B9AA5" w:rsidR="00C86427" w:rsidRPr="00EF7CF9" w:rsidRDefault="00C86427" w:rsidP="00277537">
      <w:pPr>
        <w:pStyle w:val="ProductList-Offering2Heading"/>
        <w:outlineLvl w:val="2"/>
      </w:pPr>
      <w:bookmarkStart w:id="93" w:name="_Toc233723919"/>
      <w:r>
        <w:lastRenderedPageBreak/>
        <w:t>Project</w:t>
      </w:r>
      <w:bookmarkEnd w:id="92"/>
      <w:bookmarkEnd w:id="93"/>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4960225A" w14:textId="7EE08D12" w:rsidR="00C86427" w:rsidRPr="00EF7CF9" w:rsidRDefault="00000000" w:rsidP="00CF0A6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4"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5" w:name="_Toc233723920"/>
      <w:r>
        <w:t>SharePoint Online</w:t>
      </w:r>
      <w:bookmarkEnd w:id="94"/>
      <w:bookmarkEnd w:id="95"/>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5BBD13D7" w14:textId="48404945" w:rsidR="00C86427" w:rsidRPr="00EF7CF9" w:rsidRDefault="00000000" w:rsidP="00CF0A6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6"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7" w:name="_Toc457821525"/>
      <w:bookmarkStart w:id="98" w:name="_Toc526859637"/>
      <w:bookmarkStart w:id="99" w:name="_Toc233723921"/>
      <w:bookmarkEnd w:id="96"/>
      <w:r>
        <w:t>Microsoft Teams – Planos de Chamada, Telefon</w:t>
      </w:r>
      <w:r w:rsidR="001478C9">
        <w:t>e do Teams</w:t>
      </w:r>
      <w:r>
        <w:t xml:space="preserve"> e Audioconferência</w:t>
      </w:r>
      <w:bookmarkEnd w:id="97"/>
      <w:bookmarkEnd w:id="98"/>
      <w:bookmarkEnd w:id="99"/>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41B5F33D" w14:textId="40156FF7" w:rsidR="000D4219" w:rsidRPr="00EF7CF9" w:rsidRDefault="00000000" w:rsidP="00CF0A67">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100"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101" w:name="_Toc233723922"/>
      <w:r>
        <w:t>Microsoft Teams – Qualidade de Voz</w:t>
      </w:r>
      <w:bookmarkEnd w:id="100"/>
      <w:bookmarkEnd w:id="101"/>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2"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3" w:name="_Toc233723923"/>
      <w:r>
        <w:t>Workplace Analytics</w:t>
      </w:r>
      <w:bookmarkEnd w:id="103"/>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4" w:name="_Toc233723924"/>
      <w:bookmarkEnd w:id="102"/>
      <w:r>
        <w:t>Viva Engage</w:t>
      </w:r>
      <w:bookmarkEnd w:id="104"/>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lastRenderedPageBreak/>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5" w:name="_Toc53474718"/>
    <w:bookmarkStart w:id="106"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7" w:name="_Toc233723925"/>
      <w:r>
        <w:t>Planos e Serviços do</w:t>
      </w:r>
      <w:bookmarkEnd w:id="105"/>
      <w:r>
        <w:t xml:space="preserve"> Microsoft Azure</w:t>
      </w:r>
      <w:bookmarkEnd w:id="107"/>
    </w:p>
    <w:p w14:paraId="0FE870F8" w14:textId="1B484B97" w:rsidR="00755B76" w:rsidRPr="000178EE" w:rsidRDefault="00AC3CF3" w:rsidP="00277537">
      <w:pPr>
        <w:pStyle w:val="ProductList-Offering2Heading"/>
        <w:tabs>
          <w:tab w:val="clear" w:pos="360"/>
          <w:tab w:val="clear" w:pos="720"/>
          <w:tab w:val="clear" w:pos="1080"/>
        </w:tabs>
        <w:outlineLvl w:val="2"/>
      </w:pPr>
      <w:bookmarkStart w:id="108" w:name="_Toc233723926"/>
      <w:bookmarkStart w:id="109" w:name="_Toc52348916"/>
      <w:bookmarkStart w:id="110" w:name="_Toc457821535"/>
      <w:bookmarkStart w:id="111" w:name="_Toc457821591"/>
      <w:bookmarkEnd w:id="106"/>
      <w:r w:rsidRPr="000178EE">
        <w:t>Microsoft Entra ID</w:t>
      </w:r>
      <w:bookmarkEnd w:id="108"/>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2" w:name="_Toc457821530"/>
    <w:bookmarkStart w:id="113"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4" w:name="_Toc233723927"/>
      <w:r>
        <w:t>Azure Active Directory B2C</w:t>
      </w:r>
      <w:bookmarkEnd w:id="112"/>
      <w:bookmarkEnd w:id="113"/>
      <w:bookmarkEnd w:id="114"/>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4F7164" w14:textId="77777777" w:rsidR="004107C3" w:rsidRDefault="004107C3">
      <w:pPr>
        <w:rPr>
          <w:rFonts w:ascii="Calibri Light" w:hAnsi="Calibri Light" w:cs="Calibri Light"/>
          <w:b/>
          <w:color w:val="0072C6"/>
          <w:sz w:val="28"/>
        </w:rPr>
      </w:pPr>
      <w:bookmarkStart w:id="115" w:name="_Toc145598940"/>
      <w:bookmarkEnd w:id="109"/>
      <w:r>
        <w:rPr>
          <w:rFonts w:ascii="Calibri Light" w:hAnsi="Calibri Light" w:cs="Calibri Light"/>
        </w:rPr>
        <w:br w:type="page"/>
      </w:r>
    </w:p>
    <w:p w14:paraId="32EFCE07" w14:textId="722CD0B4"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6" w:name="_Toc233723928"/>
      <w:r w:rsidRPr="004A0FBA">
        <w:rPr>
          <w:rFonts w:ascii="Calibri Light" w:hAnsi="Calibri Light" w:cs="Calibri Light"/>
        </w:rPr>
        <w:lastRenderedPageBreak/>
        <w:t>Serviços de Domínio do Microsoft Entra</w:t>
      </w:r>
      <w:bookmarkEnd w:id="115"/>
      <w:bookmarkEnd w:id="116"/>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7"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8" w:name="_Toc233723929"/>
      <w:r>
        <w:t>Analysis Services</w:t>
      </w:r>
      <w:bookmarkEnd w:id="117"/>
      <w:bookmarkEnd w:id="118"/>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9"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20" w:name="_Toc233723930"/>
      <w:r>
        <w:t>API do Azure para FHIR</w:t>
      </w:r>
      <w:bookmarkEnd w:id="120"/>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4116B6C" w14:textId="0E2FD09A" w:rsidR="00334CB2" w:rsidRDefault="00334CB2" w:rsidP="00277537">
      <w:pPr>
        <w:pStyle w:val="ProductList-Offering2Heading"/>
        <w:tabs>
          <w:tab w:val="clear" w:pos="360"/>
          <w:tab w:val="clear" w:pos="720"/>
          <w:tab w:val="clear" w:pos="1080"/>
        </w:tabs>
        <w:outlineLvl w:val="2"/>
      </w:pPr>
      <w:bookmarkStart w:id="121" w:name="_Toc233723931"/>
      <w:r>
        <w:t xml:space="preserve">Serviços do Centro </w:t>
      </w:r>
      <w:r w:rsidR="005F7864">
        <w:t>de API</w:t>
      </w:r>
      <w:bookmarkEnd w:id="121"/>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443057E3" w14:textId="77777777" w:rsidR="00175DB3" w:rsidRPr="005D18E1" w:rsidRDefault="00000000" w:rsidP="00451BA4">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2" w:name="_Toc233723932"/>
      <w:r>
        <w:t>Serviços de Gerenciamento de API</w:t>
      </w:r>
      <w:bookmarkEnd w:id="110"/>
      <w:bookmarkEnd w:id="119"/>
      <w:bookmarkEnd w:id="122"/>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A20622">
      <w:pPr>
        <w:pStyle w:val="ProductList-Body"/>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A20622">
      <w:pPr>
        <w:pStyle w:val="ProductList-Body"/>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A20622">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A20622">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3E1BA1B0" w14:textId="3AAC9A17" w:rsidR="004005AF" w:rsidRPr="00EF7CF9" w:rsidRDefault="00000000" w:rsidP="00451BA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7" w:name="_Toc233723933"/>
      <w:r>
        <w:lastRenderedPageBreak/>
        <w:t>App Center</w:t>
      </w:r>
      <w:bookmarkEnd w:id="127"/>
      <w:r>
        <w:t xml:space="preserve"> </w:t>
      </w:r>
      <w:bookmarkEnd w:id="124"/>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1A20D4">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lastRenderedPageBreak/>
        <w:t xml:space="preserve">Os seguintes Níveis de Serviço e Créditos de Serviço são aplicáveis ao uso que o Cliente faz do Serviço de Notificação por Push do Visual Studio App Center. </w:t>
      </w: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8" w:name="_Toc233723934"/>
      <w:r>
        <w:t>Configuração do Aplicativo</w:t>
      </w:r>
      <w:bookmarkEnd w:id="128"/>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9" w:name="_Toc233723935"/>
      <w:r>
        <w:t>Serviço de Aplicativos</w:t>
      </w:r>
      <w:bookmarkEnd w:id="125"/>
      <w:bookmarkEnd w:id="126"/>
      <w:bookmarkEnd w:id="129"/>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30" w:name="_Toc457821537"/>
      <w:bookmarkStart w:id="131"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lastRenderedPageBreak/>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2" w:name="_Toc233723936"/>
      <w:r>
        <w:t>Gateway de Aplicativos</w:t>
      </w:r>
      <w:bookmarkEnd w:id="130"/>
      <w:bookmarkEnd w:id="131"/>
      <w:bookmarkEnd w:id="132"/>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0CF2186E" w14:textId="77777777" w:rsidR="001A20D4" w:rsidRDefault="001A20D4">
      <w:pPr>
        <w:rPr>
          <w:rFonts w:asciiTheme="majorHAnsi" w:hAnsiTheme="majorHAnsi"/>
          <w:b/>
          <w:color w:val="0072C6"/>
          <w:sz w:val="28"/>
        </w:rPr>
      </w:pPr>
      <w:bookmarkStart w:id="137" w:name="_Toc52348921"/>
      <w:r>
        <w:br w:type="page"/>
      </w:r>
    </w:p>
    <w:p w14:paraId="7482F277" w14:textId="398A6283"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8" w:name="_Toc233723937"/>
      <w:r>
        <w:lastRenderedPageBreak/>
        <w:t xml:space="preserve">Gateway de Aplicativos </w:t>
      </w:r>
      <w:r w:rsidR="001F241A">
        <w:t>para Cont</w:t>
      </w:r>
      <w:r w:rsidR="003569DB">
        <w:rPr>
          <w:rFonts w:ascii="Calibri Light" w:hAnsi="Calibri Light" w:cs="Calibri Light"/>
        </w:rPr>
        <w:t>êineres</w:t>
      </w:r>
      <w:bookmarkEnd w:id="138"/>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9" w:name="_Toc233723938"/>
      <w:r>
        <w:t>Application Insights</w:t>
      </w:r>
      <w:bookmarkEnd w:id="133"/>
      <w:bookmarkEnd w:id="134"/>
      <w:bookmarkEnd w:id="137"/>
      <w:bookmarkEnd w:id="139"/>
    </w:p>
    <w:bookmarkEnd w:id="135"/>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40"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41" w:name="_Toc233723939"/>
      <w:r>
        <w:t>Azure Arc</w:t>
      </w:r>
      <w:bookmarkEnd w:id="141"/>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lastRenderedPageBreak/>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2" w:name="_Toc233723940"/>
      <w:r>
        <w:t>Automação</w:t>
      </w:r>
      <w:bookmarkEnd w:id="136"/>
      <w:bookmarkEnd w:id="140"/>
      <w:bookmarkEnd w:id="142"/>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3"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3"/>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9" w:name="_Toc52348942"/>
    <w:bookmarkStart w:id="150" w:name="_Toc52348924"/>
    <w:bookmarkEnd w:id="144"/>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1" w:name="_Toc233723941"/>
      <w:r>
        <w:t>Backup do Azure</w:t>
      </w:r>
      <w:bookmarkEnd w:id="149"/>
      <w:bookmarkEnd w:id="151"/>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2" w:name="_Toc233723942"/>
      <w:r>
        <w:t>Azure Bastion</w:t>
      </w:r>
      <w:bookmarkEnd w:id="152"/>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3"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4" w:name="_Toc233723943"/>
      <w:r>
        <w:lastRenderedPageBreak/>
        <w:t>Lote</w:t>
      </w:r>
      <w:bookmarkEnd w:id="153"/>
      <w:bookmarkEnd w:id="154"/>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5" w:name="_Toc457821542"/>
    <w:bookmarkStart w:id="156"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7" w:name="_Toc233723944"/>
      <w:r>
        <w:t>Serviços BizTalk</w:t>
      </w:r>
      <w:bookmarkEnd w:id="155"/>
      <w:bookmarkEnd w:id="156"/>
      <w:bookmarkEnd w:id="157"/>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8" w:name="_Toc233723945"/>
      <w:r>
        <w:lastRenderedPageBreak/>
        <w:t>Serviço de Bot do Azure</w:t>
      </w:r>
      <w:bookmarkEnd w:id="150"/>
      <w:bookmarkEnd w:id="158"/>
    </w:p>
    <w:bookmarkEnd w:id="145"/>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4" w:name="_Toc233723946"/>
      <w:r>
        <w:t xml:space="preserve">Cache do Azure </w:t>
      </w:r>
      <w:bookmarkEnd w:id="159"/>
      <w:bookmarkEnd w:id="160"/>
      <w:r>
        <w:t>para Redis</w:t>
      </w:r>
      <w:bookmarkEnd w:id="164"/>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5"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E089B26" w14:textId="77777777" w:rsidR="005C233F" w:rsidRPr="00FC1992" w:rsidRDefault="005C233F" w:rsidP="005C233F">
      <w:pPr>
        <w:pStyle w:val="ProductList-Offering2Heading"/>
        <w:keepNext/>
        <w:tabs>
          <w:tab w:val="clear" w:pos="360"/>
          <w:tab w:val="clear" w:pos="720"/>
          <w:tab w:val="clear" w:pos="1080"/>
        </w:tabs>
        <w:outlineLvl w:val="2"/>
        <w:rPr>
          <w:rFonts w:ascii="Calibri Light" w:hAnsi="Calibri Light" w:cs="Calibri Light"/>
        </w:rPr>
      </w:pPr>
      <w:bookmarkStart w:id="166" w:name="_Toc230011385"/>
      <w:bookmarkStart w:id="167" w:name="_Toc233723947"/>
      <w:r>
        <w:rPr>
          <w:rFonts w:ascii="Calibri Light" w:hAnsi="Calibri Light" w:cs="Calibri Light"/>
        </w:rPr>
        <w:t>Blocos de Capacidade</w:t>
      </w:r>
      <w:bookmarkEnd w:id="166"/>
      <w:bookmarkEnd w:id="167"/>
    </w:p>
    <w:p w14:paraId="5B3502F4" w14:textId="77777777" w:rsidR="005C233F" w:rsidRPr="00377374"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w:t>
      </w:r>
      <w:r w:rsidRPr="00377374">
        <w:rPr>
          <w:rFonts w:ascii="Calibri" w:eastAsia="Calibri" w:hAnsi="Calibri" w:cs="Arial"/>
          <w:b/>
          <w:color w:val="00188F"/>
          <w:sz w:val="18"/>
        </w:rPr>
        <w:t>ais:</w:t>
      </w:r>
    </w:p>
    <w:p w14:paraId="1BBF381D"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Bloco de Capacidade</w:t>
      </w:r>
      <w:r>
        <w:rPr>
          <w:rFonts w:ascii="Calibri" w:eastAsia="Calibri" w:hAnsi="Calibri" w:cs="Arial"/>
          <w:sz w:val="18"/>
        </w:rPr>
        <w:t xml:space="preserve"> refere-se a uma reserva de capacidade computacional por um período determinado em uma região do Azure. </w:t>
      </w:r>
    </w:p>
    <w:p w14:paraId="11D872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Disponível</w:t>
      </w:r>
      <w:r>
        <w:rPr>
          <w:rFonts w:ascii="Calibri" w:eastAsia="Calibri" w:hAnsi="Calibri" w:cs="Arial"/>
          <w:sz w:val="18"/>
        </w:rPr>
        <w:t xml:space="preserve"> corresponde à parcela do Bloco de Capacidade que foi efetivamente provisionada e pode ser utilizada pelo cliente. </w:t>
      </w:r>
    </w:p>
    <w:p w14:paraId="37AC5FCD"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Total</w:t>
      </w:r>
      <w:r>
        <w:rPr>
          <w:rFonts w:ascii="Calibri" w:eastAsia="Calibri" w:hAnsi="Calibri" w:cs="Arial"/>
          <w:sz w:val="18"/>
        </w:rPr>
        <w:t xml:space="preserve"> refere-se ao volume total de unidades de capacidade definidas na reserva do Bloco de Capacidade. </w:t>
      </w:r>
    </w:p>
    <w:p w14:paraId="6AE41F20"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Aplicável</w:t>
      </w:r>
      <w:r>
        <w:rPr>
          <w:rFonts w:ascii="Calibri" w:eastAsia="Calibri" w:hAnsi="Calibri" w:cs="Arial"/>
          <w:sz w:val="18"/>
        </w:rPr>
        <w:t xml:space="preserve"> indica a duração completa da reserva do Bloco de Capacidade. </w:t>
      </w:r>
    </w:p>
    <w:p w14:paraId="4C8AFEC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Disponibilidade da Capacidade</w:t>
      </w:r>
      <w:r>
        <w:rPr>
          <w:rFonts w:ascii="Calibri" w:eastAsia="Calibri" w:hAnsi="Calibri" w:cs="Arial"/>
          <w:sz w:val="18"/>
        </w:rPr>
        <w:t xml:space="preserve"> é a porcentagem da Capacidade Total que permaneceu disponível durante o Período Aplicável. </w:t>
      </w:r>
    </w:p>
    <w:p w14:paraId="0B5D8871"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corresponde a qualquer período em que parte da Capacidade Total não esteve disponível para provisionamento ou uso pelo cliente. </w:t>
      </w:r>
    </w:p>
    <w:p w14:paraId="1E481099"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Provisionamento</w:t>
      </w:r>
      <w:r>
        <w:rPr>
          <w:rFonts w:ascii="Calibri" w:eastAsia="Calibri" w:hAnsi="Calibri" w:cs="Arial"/>
          <w:sz w:val="18"/>
        </w:rPr>
        <w:t xml:space="preserve"> refere-se à alocação bem-sucedida de capacidade, permitindo que o Cliente implante e opere recursos.</w:t>
      </w:r>
    </w:p>
    <w:p w14:paraId="4DB1843D"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Cálculo do Tempo de Atividade</w:t>
      </w:r>
      <w:r w:rsidRPr="00377374">
        <w:rPr>
          <w:rFonts w:ascii="Calibri" w:eastAsia="Calibri" w:hAnsi="Calibri" w:cs="Arial"/>
          <w:b/>
          <w:color w:val="00188F"/>
          <w:sz w:val="18"/>
        </w:rPr>
        <w:t>:</w:t>
      </w:r>
      <w:r>
        <w:rPr>
          <w:rFonts w:ascii="Calibri" w:eastAsia="Calibri" w:hAnsi="Calibri" w:cs="Arial"/>
          <w:sz w:val="18"/>
        </w:rPr>
        <w:t xml:space="preserve"> </w:t>
      </w:r>
    </w:p>
    <w:p w14:paraId="2E2AFD04"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Máxima Disponível</w:t>
      </w:r>
      <w:r>
        <w:rPr>
          <w:rFonts w:ascii="Calibri" w:eastAsia="Calibri" w:hAnsi="Calibri" w:cs="Arial"/>
          <w:sz w:val="18"/>
        </w:rPr>
        <w:t xml:space="preserve"> corresponde ao total de unidades de capacidade incluídas no Bloco de Capacidade durante o Período Aplicável. </w:t>
      </w:r>
    </w:p>
    <w:p w14:paraId="423948A9"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corresponde ao total acumulado de unidades de capacidade indisponíveis dentro da Capacidade Máxima Disponível ao longo do Período Aplicável.</w:t>
      </w:r>
    </w:p>
    <w:p w14:paraId="2AA55CCE"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Disponibilidade da Capacidade</w:t>
      </w:r>
      <w:r>
        <w:rPr>
          <w:rFonts w:ascii="Calibri" w:eastAsia="Calibri" w:hAnsi="Calibri" w:cs="Arial"/>
          <w:sz w:val="18"/>
        </w:rPr>
        <w:t xml:space="preserve"> é obtida subtraindo-se o Tempo de Inatividade da Capacidade da Capacidade Máxima Disponível e dividindo o resultado pela Capacidade Máxima Disponível durante o Período Aplicável. </w:t>
      </w:r>
    </w:p>
    <w:p w14:paraId="24E60369"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para um determinado Locatário Ativo em um Período Aplicável é calculada usando-se a seguinte fórmula:</w:t>
      </w:r>
    </w:p>
    <w:p w14:paraId="271D8BF1" w14:textId="77777777" w:rsidR="005C233F" w:rsidRPr="004577B2" w:rsidRDefault="00000000" w:rsidP="005C233F">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Capacidade Máxima Disponível - Tempo de Inatividade da Capacidade </m:t>
              </m:r>
            </m:num>
            <m:den>
              <m:r>
                <w:rPr>
                  <w:rFonts w:ascii="Cambria Math" w:eastAsia="Calibri" w:hAnsi="Cambria Math" w:cs="Calibri"/>
                  <w:sz w:val="18"/>
                  <w:szCs w:val="18"/>
                </w:rPr>
                <m:t>Capacidade Máxima Disponível</m:t>
              </m:r>
            </m:den>
          </m:f>
          <m:r>
            <w:rPr>
              <w:rFonts w:ascii="Cambria Math" w:eastAsia="Calibri" w:hAnsi="Cambria Math" w:cs="Calibri"/>
              <w:sz w:val="18"/>
              <w:szCs w:val="18"/>
            </w:rPr>
            <m:t xml:space="preserve"> x 100</m:t>
          </m:r>
        </m:oMath>
      </m:oMathPara>
    </w:p>
    <w:p w14:paraId="338E6A41"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377374">
        <w:rPr>
          <w:rFonts w:ascii="Calibri" w:eastAsia="Calibri" w:hAnsi="Calibri" w:cs="Arial"/>
          <w:b/>
          <w:color w:val="00188F"/>
          <w:sz w:val="18"/>
        </w:rPr>
        <w:t>:</w:t>
      </w:r>
    </w:p>
    <w:p w14:paraId="798F00F3"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seguintes Níveis de Serviço e Créditos de Serviço são aplicáveis ao uso que o Cliente faz dos Blocos de Capacidade: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33F" w14:paraId="35FFC882" w14:textId="77777777" w:rsidTr="00E1735E">
        <w:trPr>
          <w:trHeight w:val="245"/>
          <w:tblHeader/>
        </w:trPr>
        <w:tc>
          <w:tcPr>
            <w:tcW w:w="5400" w:type="dxa"/>
            <w:shd w:val="clear" w:color="auto" w:fill="0072C6"/>
          </w:tcPr>
          <w:p w14:paraId="7E245319" w14:textId="77777777" w:rsidR="005C233F" w:rsidRPr="00ED1027" w:rsidRDefault="005C233F"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294EAC7" w14:textId="77777777" w:rsidR="005C233F" w:rsidRPr="00ED1027" w:rsidRDefault="005C233F"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C233F" w14:paraId="4B2A79A3" w14:textId="77777777" w:rsidTr="00E1735E">
        <w:trPr>
          <w:trHeight w:val="245"/>
          <w:tblHeader/>
        </w:trPr>
        <w:tc>
          <w:tcPr>
            <w:tcW w:w="5400" w:type="dxa"/>
          </w:tcPr>
          <w:p w14:paraId="30BBF281"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3552F915"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10%</w:t>
            </w:r>
          </w:p>
        </w:tc>
      </w:tr>
      <w:tr w:rsidR="005C233F" w14:paraId="7B78DFEE" w14:textId="77777777" w:rsidTr="00E1735E">
        <w:trPr>
          <w:trHeight w:val="245"/>
          <w:tblHeader/>
        </w:trPr>
        <w:tc>
          <w:tcPr>
            <w:tcW w:w="5400" w:type="dxa"/>
          </w:tcPr>
          <w:p w14:paraId="37894858"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28A9218D"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25%</w:t>
            </w:r>
          </w:p>
        </w:tc>
      </w:tr>
      <w:tr w:rsidR="005C233F" w14:paraId="5089B29F" w14:textId="77777777" w:rsidTr="00E1735E">
        <w:trPr>
          <w:trHeight w:val="245"/>
          <w:tblHeader/>
        </w:trPr>
        <w:tc>
          <w:tcPr>
            <w:tcW w:w="5400" w:type="dxa"/>
          </w:tcPr>
          <w:p w14:paraId="6733B920"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&lt; 50%</w:t>
            </w:r>
          </w:p>
        </w:tc>
        <w:tc>
          <w:tcPr>
            <w:tcW w:w="5400" w:type="dxa"/>
          </w:tcPr>
          <w:p w14:paraId="4651F0A5"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100%</w:t>
            </w:r>
          </w:p>
        </w:tc>
      </w:tr>
    </w:tbl>
    <w:p w14:paraId="4D965EF1" w14:textId="77777777" w:rsidR="005C233F" w:rsidRDefault="005C233F" w:rsidP="005C233F">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Aplicabilidade do SLA</w:t>
      </w:r>
      <w:r w:rsidRPr="00377374">
        <w:rPr>
          <w:rFonts w:ascii="Calibri" w:eastAsia="Calibri" w:hAnsi="Calibri" w:cs="Arial"/>
          <w:b/>
          <w:color w:val="00188F"/>
          <w:sz w:val="18"/>
        </w:rPr>
        <w:t>:</w:t>
      </w:r>
    </w:p>
    <w:p w14:paraId="1CC533F2" w14:textId="77777777" w:rsidR="005C233F" w:rsidRDefault="005C233F" w:rsidP="005C233F">
      <w:pPr>
        <w:spacing w:after="120" w:line="240" w:lineRule="auto"/>
        <w:rPr>
          <w:rFonts w:ascii="Calibri" w:eastAsia="Calibri" w:hAnsi="Calibri" w:cs="Arial"/>
          <w:sz w:val="18"/>
        </w:rPr>
      </w:pPr>
      <w:r>
        <w:rPr>
          <w:rFonts w:ascii="Calibri" w:eastAsia="Calibri" w:hAnsi="Calibri" w:cs="Arial"/>
          <w:sz w:val="18"/>
        </w:rPr>
        <w:t>Este SLA aplica-se exclusivamente a falhas no Provisionamento ou na disponibilização da capacidade reservada dentro de um Bloco de Capacidade durante o Período Aplicável. Ele se limita à disponibilidade de capacidade para provisionamento e não se aplica após a implantação bem-sucedida dos recursos com essa capacidade. </w:t>
      </w:r>
    </w:p>
    <w:p w14:paraId="54669012"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Interação com o SLA de Máquina Virtual </w:t>
      </w:r>
    </w:p>
    <w:p w14:paraId="7DB1F5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Após o Provisionamento bem-sucedido da capacidade e a implantação das Máquinas Virtuais pelo Cliente, passa a valer o SLA de Máquina Virtual para esses recursos. </w:t>
      </w:r>
    </w:p>
    <w:p w14:paraId="2F233B96" w14:textId="77777777" w:rsidR="005C233F" w:rsidRPr="00DD5521" w:rsidRDefault="005C233F" w:rsidP="005C233F">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lastRenderedPageBreak/>
        <w:t>Em caso de conflito entre este SLA e o SLA de Máquina Virtual, o SLA de Máquina Virtual prevalece após a implantação bem-sucedida. </w:t>
      </w:r>
      <w:hyperlink r:id="rId21" w:tgtFrame="_blank" w:history="1">
        <w:r w:rsidRPr="00DD5521">
          <w:rPr>
            <w:rFonts w:ascii="Calibri" w:eastAsia="Calibri" w:hAnsi="Calibri" w:cs="Arial"/>
            <w:sz w:val="18"/>
            <w:lang w:val="en-US"/>
          </w:rPr>
          <w:t>https://microsoft-my.sharepoint.com/personal/rghosalkar_microsoft_com/Documents/Recordings/SLA discussion - Capacity Blocks-20260501_113805-Meeting Recording.mp4</w:t>
        </w:r>
      </w:hyperlink>
      <w:r w:rsidRPr="00DD5521">
        <w:rPr>
          <w:rFonts w:ascii="Calibri" w:eastAsia="Calibri" w:hAnsi="Calibri" w:cs="Arial"/>
          <w:sz w:val="18"/>
          <w:lang w:val="en-US"/>
        </w:rPr>
        <w:t>  </w:t>
      </w:r>
    </w:p>
    <w:p w14:paraId="75B1C3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Exclusões </w:t>
      </w:r>
    </w:p>
    <w:p w14:paraId="3FA5254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Este SLA não se aplica a: </w:t>
      </w:r>
    </w:p>
    <w:p w14:paraId="3D947F65"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atribuíveis à configuração, ao software ou ao uso por parte do Cliente. </w:t>
      </w:r>
    </w:p>
    <w:p w14:paraId="04E814A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ocorridas após o Provisionamento, quando os recursos já tiverem sido implantados com sucesso. </w:t>
      </w:r>
    </w:p>
    <w:p w14:paraId="566DA8D4" w14:textId="77777777" w:rsidR="005C233F" w:rsidRPr="00707270" w:rsidRDefault="005C233F" w:rsidP="005C233F">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Problemas de hardware ou infraestrutura que não impeçam o Provisionamento de capacidade conforme o comportamento aplicável do SLA de Máquina Virtual.  </w:t>
      </w:r>
    </w:p>
    <w:p w14:paraId="47F2BC82"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Condições de Crédito de Serviço </w:t>
      </w:r>
    </w:p>
    <w:p w14:paraId="4636ABD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Créditos de Serviço constituem o único recurso exclusivo de compensação ao Cliente em caso de descumprimento dos Níveis de Serviço descritos neste SLA. </w:t>
      </w:r>
    </w:p>
    <w:p w14:paraId="3A6BC83A" w14:textId="77777777" w:rsidR="005C233F" w:rsidRPr="00F50A4A" w:rsidRDefault="005C233F" w:rsidP="005C233F">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O Cliente deve submeter qualquer solicitação de Créditos de Serviço de acordo com o processo de solicitações de SLA dos Serviços Online da Microsoft, dentro do prazo exigido. </w:t>
      </w:r>
    </w:p>
    <w:p w14:paraId="53ED20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Observações sobre a Aplicabilidade da Plataforma </w:t>
      </w:r>
    </w:p>
    <w:p w14:paraId="4B03C621"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Disponibilidade da Capacidade pode variar conforme a arquitetura da plataforma subjacente, incluindo cenários em que a capacidade é provisionada em unidades ou configurações fixas. </w:t>
      </w:r>
    </w:p>
    <w:p w14:paraId="6AD4C9B6"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Em plataformas em que os SLAs de Máquina Virtual diferem (incluindo determinadas plataformas baseadas em GPU), o Nível de Serviço aplicável pode seguir as características do SLA de Máquina Virtual correspondente.  </w:t>
      </w:r>
    </w:p>
    <w:p w14:paraId="43A2EB1F" w14:textId="77777777" w:rsidR="005C233F" w:rsidRPr="00BA6F19" w:rsidRDefault="005C233F" w:rsidP="005C233F">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5BAD63C" w14:textId="69B1128E" w:rsidR="005D5A8C" w:rsidRPr="005D3EC8" w:rsidRDefault="005D5A8C" w:rsidP="005D5A8C">
      <w:pPr>
        <w:pStyle w:val="ProductList-Offering2Heading"/>
        <w:keepNext/>
        <w:tabs>
          <w:tab w:val="clear" w:pos="360"/>
          <w:tab w:val="clear" w:pos="720"/>
          <w:tab w:val="clear" w:pos="1080"/>
        </w:tabs>
        <w:outlineLvl w:val="2"/>
      </w:pPr>
      <w:bookmarkStart w:id="168" w:name="_Toc233723948"/>
      <w:r w:rsidRPr="005D3EC8">
        <w:t>Azure Managed Redis</w:t>
      </w:r>
      <w:bookmarkEnd w:id="168"/>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9" w:name="_Hlk197960496"/>
      <w:r>
        <w:rPr>
          <w:rFonts w:ascii="Calibri" w:eastAsia="Times New Roman" w:hAnsi="Calibri" w:cs="Calibri"/>
          <w:b/>
          <w:bCs/>
          <w:color w:val="00188F"/>
          <w:sz w:val="18"/>
          <w:szCs w:val="18"/>
        </w:rPr>
        <w:lastRenderedPageBreak/>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70" w:name="_Hlk197960521"/>
      <w:bookmarkEnd w:id="169"/>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70"/>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71" w:name="_Toc233723949"/>
      <w:r>
        <w:t>Azure Chaos Studio</w:t>
      </w:r>
      <w:bookmarkEnd w:id="171"/>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72" w:name="_Toc233723950"/>
      <w:r w:rsidRPr="00AB2F6A">
        <w:lastRenderedPageBreak/>
        <w:t>HSM de Nuvem do Azure</w:t>
      </w:r>
      <w:bookmarkEnd w:id="172"/>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00000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73" w:name="_Toc233723951"/>
      <w:r>
        <w:t>Serviços de Nuvem</w:t>
      </w:r>
      <w:bookmarkEnd w:id="165"/>
      <w:bookmarkEnd w:id="173"/>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4"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5" w:name="_Toc233723952"/>
      <w:r>
        <w:lastRenderedPageBreak/>
        <w:t xml:space="preserve">Azure </w:t>
      </w:r>
      <w:r w:rsidR="0088483D">
        <w:t>AI</w:t>
      </w:r>
      <w:r>
        <w:t xml:space="preserve"> Search</w:t>
      </w:r>
      <w:bookmarkEnd w:id="174"/>
      <w:bookmarkEnd w:id="175"/>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6" w:name="_Toc468346589"/>
    <w:bookmarkStart w:id="177" w:name="MicrosoftCognitiveServices"/>
    <w:bookmarkStart w:id="178"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9" w:name="_Toc233723953"/>
      <w:r>
        <w:t xml:space="preserve">Serviços </w:t>
      </w:r>
      <w:bookmarkEnd w:id="176"/>
      <w:bookmarkEnd w:id="177"/>
      <w:bookmarkEnd w:id="178"/>
      <w:r w:rsidR="003734B0" w:rsidRPr="003734B0">
        <w:t>de IA do Azure</w:t>
      </w:r>
      <w:bookmarkEnd w:id="179"/>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09C83F51" w14:textId="77777777" w:rsidR="000E4298" w:rsidRPr="00143BDB" w:rsidRDefault="000E4298" w:rsidP="000E4298">
      <w:pPr>
        <w:pStyle w:val="NormalWeb"/>
        <w:spacing w:before="0" w:beforeAutospacing="0" w:after="0" w:afterAutospacing="0"/>
        <w:rPr>
          <w:rFonts w:ascii="Calibri" w:eastAsiaTheme="minorHAnsi" w:hAnsi="Calibri" w:cs="Calibri"/>
          <w:sz w:val="18"/>
          <w:szCs w:val="18"/>
        </w:rPr>
      </w:pPr>
      <w:r w:rsidRPr="00DD5521">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DD5521">
        <w:rPr>
          <w:rFonts w:ascii="Calibri" w:eastAsiaTheme="minorHAnsi" w:hAnsi="Calibri" w:cs="Calibri"/>
          <w:b/>
          <w:color w:val="00188F"/>
          <w:sz w:val="18"/>
          <w:szCs w:val="18"/>
        </w:rPr>
        <w:t xml:space="preserve">” </w:t>
      </w:r>
      <w:r>
        <w:rPr>
          <w:rFonts w:ascii="Calibri" w:eastAsiaTheme="minorHAnsi" w:hAnsi="Calibri" w:cs="Calibri"/>
          <w:sz w:val="18"/>
          <w:szCs w:val="18"/>
        </w:rPr>
        <w:t>corresponde ao número total de solicitações de API autenticadas pelo Cliente durante o Período Aplicável para uma determinada API do Foundry Tools. O Total de Tentativas de Transações não inclui solicitações de API que gerem Códigos de Erro e sejam repetidas continuamente dentro de 5 minutos após o primeiro erro.</w:t>
      </w:r>
    </w:p>
    <w:p w14:paraId="6231B5A1" w14:textId="77777777" w:rsidR="000E4298" w:rsidRDefault="000E4298" w:rsidP="000E4298">
      <w:pPr>
        <w:pStyle w:val="NormalWeb"/>
        <w:spacing w:before="0" w:beforeAutospacing="0" w:after="0" w:afterAutospacing="0"/>
        <w:rPr>
          <w:rFonts w:ascii="Calibri" w:eastAsiaTheme="minorHAnsi" w:hAnsi="Calibri" w:cs="Calibri"/>
          <w:sz w:val="18"/>
          <w:szCs w:val="18"/>
        </w:rPr>
      </w:pPr>
      <w:r w:rsidRPr="00DD5521">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DD5521">
        <w:rPr>
          <w:rFonts w:ascii="Calibri" w:eastAsiaTheme="minorHAnsi" w:hAnsi="Calibri" w:cs="Calibri"/>
          <w:b/>
          <w:color w:val="00188F"/>
          <w:sz w:val="18"/>
          <w:szCs w:val="18"/>
        </w:rPr>
        <w:t xml:space="preserve">” </w:t>
      </w:r>
      <w:r>
        <w:rPr>
          <w:rFonts w:ascii="Calibri" w:eastAsiaTheme="minorHAnsi" w:hAnsi="Calibri" w:cs="Calibri"/>
          <w:sz w:val="18"/>
          <w:szCs w:val="18"/>
        </w:rPr>
        <w:t>corresponde ao conjunto de todas as solicitações da API do Foundry Tools dentro do total de tentativas de transação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80" w:name="_Toc233723954"/>
      <w:r>
        <w:t>Gateway de Comunicação do Azure</w:t>
      </w:r>
      <w:bookmarkEnd w:id="180"/>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lastRenderedPageBreak/>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81" w:name="_Toc233723955"/>
      <w:r>
        <w:t>Serviços de Comunicação do Azure</w:t>
      </w:r>
      <w:bookmarkEnd w:id="181"/>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82" w:name="_Toc233723956"/>
      <w:r>
        <w:t>Razão Confidencial do Azure</w:t>
      </w:r>
      <w:bookmarkEnd w:id="182"/>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lastRenderedPageBreak/>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9D5452C" w14:textId="34C2B6A6" w:rsidR="00774368" w:rsidRPr="00AB1841" w:rsidRDefault="00000000" w:rsidP="0097716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83" w:name="_Toc233723957"/>
      <w:r>
        <w:t>Aplicativos de Contêiner do Azure</w:t>
      </w:r>
      <w:bookmarkEnd w:id="183"/>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449A806" w14:textId="09204F6D" w:rsidR="000B24EC" w:rsidRPr="00AB1841" w:rsidRDefault="00000000" w:rsidP="0097716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4" w:name="_Toc233723958"/>
      <w:r>
        <w:t>Instâncias de Contêiner do Azure</w:t>
      </w:r>
      <w:bookmarkEnd w:id="161"/>
      <w:bookmarkEnd w:id="162"/>
      <w:bookmarkEnd w:id="184"/>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5" w:name="_Toc52348947"/>
    <w:bookmarkStart w:id="186" w:name="_Toc52348926"/>
    <w:bookmarkStart w:id="187" w:name="AzureCosmosDB"/>
    <w:bookmarkEnd w:id="163"/>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8" w:name="_Toc233723959"/>
      <w:r>
        <w:t>Registro de Contêiner do Azure</w:t>
      </w:r>
      <w:bookmarkEnd w:id="185"/>
      <w:bookmarkEnd w:id="188"/>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9" w:name="_Toc233723960"/>
      <w:r>
        <w:t>Rede de Fornecimento de Conteúdo (CDN)</w:t>
      </w:r>
      <w:bookmarkEnd w:id="189"/>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90" w:name="_Toc233723961"/>
      <w:r>
        <w:lastRenderedPageBreak/>
        <w:t>Azure Cosmos DB</w:t>
      </w:r>
      <w:bookmarkEnd w:id="146"/>
      <w:bookmarkEnd w:id="186"/>
      <w:bookmarkEnd w:id="190"/>
    </w:p>
    <w:bookmarkEnd w:id="187"/>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lastRenderedPageBreak/>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lastRenderedPageBreak/>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lastRenderedPageBreak/>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91" w:name="_Toc457821546"/>
    <w:bookmarkStart w:id="192" w:name="_Toc52348948"/>
    <w:bookmarkStart w:id="193" w:name="_Toc513395510"/>
    <w:bookmarkStart w:id="194" w:name="_Toc52348927"/>
    <w:bookmarkStart w:id="195"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6" w:name="_Toc233723962"/>
      <w:r>
        <w:t>Catálogo de Dados</w:t>
      </w:r>
      <w:bookmarkEnd w:id="191"/>
      <w:bookmarkEnd w:id="192"/>
      <w:bookmarkEnd w:id="196"/>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Default="00AA02E4" w:rsidP="00277537">
      <w:pPr>
        <w:pStyle w:val="ProductList-Body"/>
        <w:rPr>
          <w:b/>
          <w:color w:val="00188F"/>
        </w:rPr>
      </w:pPr>
      <w:r>
        <w:rPr>
          <w:b/>
          <w:color w:val="00188F"/>
        </w:rPr>
        <w:t>Crédito de Serviço</w:t>
      </w:r>
      <w:r w:rsidRPr="001C1815">
        <w:rPr>
          <w:b/>
          <w:color w:val="00188F"/>
        </w:rPr>
        <w:t>:</w:t>
      </w:r>
    </w:p>
    <w:p w14:paraId="7AC25AB2" w14:textId="77777777" w:rsidR="00FB2D92" w:rsidRPr="00EF7CF9" w:rsidRDefault="00FB2D92" w:rsidP="0027753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7" w:name="_Toc457821547"/>
    <w:bookmarkStart w:id="198"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9" w:name="_Toc233723963"/>
      <w:r>
        <w:t>Azure Data Explorer (Kusto)</w:t>
      </w:r>
      <w:bookmarkEnd w:id="199"/>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577EC80F" w:rsidR="00AA02E4" w:rsidRPr="00EF7CF9" w:rsidRDefault="00AA02E4" w:rsidP="0057139F">
      <w:pPr>
        <w:pStyle w:val="ProductList-Offering2Heading"/>
        <w:keepNext/>
        <w:keepLines/>
        <w:tabs>
          <w:tab w:val="clear" w:pos="360"/>
          <w:tab w:val="clear" w:pos="720"/>
          <w:tab w:val="clear" w:pos="1080"/>
        </w:tabs>
        <w:outlineLvl w:val="2"/>
      </w:pPr>
      <w:bookmarkStart w:id="200" w:name="_Toc233723964"/>
      <w:r>
        <w:t>Azure Data Factory</w:t>
      </w:r>
      <w:bookmarkEnd w:id="200"/>
      <w:r>
        <w:t xml:space="preserve"> </w:t>
      </w:r>
      <w:bookmarkEnd w:id="197"/>
      <w:bookmarkEnd w:id="198"/>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20D98153" w14:textId="24439D07" w:rsidR="00AA02E4" w:rsidRPr="00EF7CF9" w:rsidRDefault="005526CC" w:rsidP="00A870BE">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lastRenderedPageBreak/>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4DA9AF41" w14:textId="01E7B62D" w:rsidR="00AA02E4" w:rsidRPr="00EF7CF9" w:rsidRDefault="00000000" w:rsidP="00A870B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201" w:name="_Toc52348951"/>
    <w:bookmarkStart w:id="202"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203" w:name="_Toc233723965"/>
      <w:r>
        <w:t>Data Lake Analytics</w:t>
      </w:r>
      <w:bookmarkEnd w:id="201"/>
      <w:bookmarkEnd w:id="203"/>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4"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59BC82A0" w:rsidR="00AA02E4" w:rsidRPr="00EF7CF9" w:rsidRDefault="00AA02E4" w:rsidP="00277537">
      <w:pPr>
        <w:pStyle w:val="ProductList-Offering2Heading"/>
        <w:tabs>
          <w:tab w:val="clear" w:pos="360"/>
          <w:tab w:val="clear" w:pos="720"/>
          <w:tab w:val="clear" w:pos="1080"/>
        </w:tabs>
        <w:outlineLvl w:val="2"/>
      </w:pPr>
      <w:bookmarkStart w:id="205" w:name="_Toc233723966"/>
      <w:r>
        <w:t>Data Lake Storage Gen1</w:t>
      </w:r>
      <w:bookmarkEnd w:id="204"/>
      <w:bookmarkEnd w:id="205"/>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lastRenderedPageBreak/>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202"/>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6" w:name="_Toc233723967"/>
      <w:r>
        <w:t>Banco de Dados do Azure para MariaDB</w:t>
      </w:r>
      <w:bookmarkEnd w:id="206"/>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505452FD" w14:textId="4D7D86A8" w:rsidR="00C71243" w:rsidRPr="00191B8C" w:rsidRDefault="00000000" w:rsidP="00A870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6FAAB51B" w:rsidR="004005AF" w:rsidRDefault="004005AF" w:rsidP="00277537">
      <w:pPr>
        <w:pStyle w:val="ProductList-Offering2Heading"/>
        <w:tabs>
          <w:tab w:val="clear" w:pos="360"/>
          <w:tab w:val="clear" w:pos="720"/>
          <w:tab w:val="clear" w:pos="1080"/>
        </w:tabs>
        <w:outlineLvl w:val="2"/>
      </w:pPr>
      <w:bookmarkStart w:id="207" w:name="_Toc233723968"/>
      <w:r>
        <w:t>Banco de Dados do Azure para MySQL</w:t>
      </w:r>
      <w:bookmarkEnd w:id="193"/>
      <w:bookmarkEnd w:id="194"/>
      <w:bookmarkEnd w:id="207"/>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8"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lastRenderedPageBreak/>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9"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10" w:name="_Toc233723969"/>
      <w:r>
        <w:t>Banco de Dados do Azure para PostgreSQL</w:t>
      </w:r>
      <w:bookmarkEnd w:id="208"/>
      <w:bookmarkEnd w:id="209"/>
      <w:bookmarkEnd w:id="210"/>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lastRenderedPageBreak/>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11"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69DCBF1D" w14:textId="7E12E82D" w:rsidR="004005AF" w:rsidRDefault="004005AF" w:rsidP="0093051E">
      <w:pPr>
        <w:pStyle w:val="ProductList-Body"/>
        <w:keepNext/>
        <w:spacing w:before="120"/>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12"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13" w:name="_Toc233723970"/>
      <w:r>
        <w:t>Azure Databricks</w:t>
      </w:r>
      <w:bookmarkEnd w:id="213"/>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570EFFB8" w:rsidR="007B7A97" w:rsidRDefault="007B7A97" w:rsidP="00277537">
      <w:pPr>
        <w:pStyle w:val="ProductList-Offering2Heading"/>
        <w:tabs>
          <w:tab w:val="clear" w:pos="360"/>
          <w:tab w:val="clear" w:pos="720"/>
          <w:tab w:val="clear" w:pos="1080"/>
        </w:tabs>
        <w:outlineLvl w:val="2"/>
      </w:pPr>
      <w:bookmarkStart w:id="214" w:name="_Toc233723971"/>
      <w:r>
        <w:t>Gerenciador de Dados do Microsoft Azure para Energia</w:t>
      </w:r>
      <w:bookmarkEnd w:id="214"/>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5" w:name="_Toc233723972"/>
      <w:r>
        <w:t>Proteção contra DDoS do Azure</w:t>
      </w:r>
      <w:bookmarkEnd w:id="211"/>
      <w:bookmarkEnd w:id="212"/>
      <w:bookmarkEnd w:id="215"/>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6" w:name="_Toc52348939"/>
    <w:bookmarkStart w:id="217" w:name="_Toc526859657"/>
    <w:bookmarkStart w:id="218" w:name="_Toc52348930"/>
    <w:bookmarkEnd w:id="195"/>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9" w:name="_Toc233723973"/>
      <w:r>
        <w:t xml:space="preserve">Azure </w:t>
      </w:r>
      <w:bookmarkEnd w:id="216"/>
      <w:r>
        <w:t>Defensor</w:t>
      </w:r>
      <w:bookmarkEnd w:id="219"/>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lastRenderedPageBreak/>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20" w:name="_Toc233723974"/>
      <w:r>
        <w:t>Gerenciamento de Superfície de Ataque Externo do Defender</w:t>
      </w:r>
      <w:bookmarkEnd w:id="220"/>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30A59169" w14:textId="5495D292" w:rsidR="00781010" w:rsidRPr="00EF7CF9" w:rsidRDefault="00000000" w:rsidP="00FB2D9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21" w:name="_Toc524384537"/>
    <w:bookmarkStart w:id="222"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23" w:name="_Toc233723975"/>
      <w:r>
        <w:t>Azure Dev Ops</w:t>
      </w:r>
      <w:bookmarkEnd w:id="221"/>
      <w:bookmarkEnd w:id="222"/>
      <w:bookmarkEnd w:id="223"/>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66E1ADB9" w14:textId="77777777" w:rsidR="0033042C" w:rsidRPr="00923340" w:rsidRDefault="0033042C" w:rsidP="0033042C">
      <w:pPr>
        <w:pStyle w:val="ProductList-Body"/>
        <w:rPr>
          <w:rFonts w:ascii="Calibri" w:hAnsi="Calibri" w:cs="Calibri"/>
        </w:rPr>
      </w:pPr>
      <w:r w:rsidRPr="00DD5521">
        <w:rPr>
          <w:rFonts w:ascii="Calibri" w:hAnsi="Calibri" w:cs="Calibri"/>
          <w:b/>
          <w:color w:val="00188F"/>
        </w:rPr>
        <w:t>“</w:t>
      </w:r>
      <w:r>
        <w:rPr>
          <w:rFonts w:ascii="Calibri" w:hAnsi="Calibri" w:cs="Calibri"/>
          <w:b/>
          <w:color w:val="00188F"/>
        </w:rPr>
        <w:t>Usuários do Azure DevOps Services</w:t>
      </w:r>
      <w:r w:rsidRPr="00DD5521">
        <w:rPr>
          <w:rFonts w:ascii="Calibri" w:hAnsi="Calibri" w:cs="Calibri"/>
          <w:b/>
          <w:color w:val="00188F"/>
        </w:rPr>
        <w:t>”</w:t>
      </w:r>
      <w:r>
        <w:rPr>
          <w:rFonts w:ascii="Calibri" w:hAnsi="Calibri" w:cs="Calibri"/>
        </w:rPr>
        <w:t xml:space="preserve"> refere-se ao conjunto de recursos e funcionalidades disponíveis para um usuário em uma conta do Azure DevOps Services dentro de uma assinatura do Cliente. Os recursos e funcionalidades disponíveis estão descritos no site do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w:t>
      </w:r>
      <w:r w:rsidR="00C66B25">
        <w:lastRenderedPageBreak/>
        <w:t>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4" w:name="_Toc457821589"/>
      <w:bookmarkStart w:id="225" w:name="_Toc526859726"/>
      <w:bookmarkStart w:id="226" w:name="_Toc524384538"/>
      <w:bookmarkStart w:id="227"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4"/>
    <w:bookmarkEnd w:id="225"/>
    <w:bookmarkEnd w:id="226"/>
    <w:bookmarkEnd w:id="227"/>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8" w:name="_Toc233723976"/>
      <w:r>
        <w:t>Microsoft Dev Box</w:t>
      </w:r>
      <w:bookmarkEnd w:id="228"/>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9" w:name="_Toc233723977"/>
      <w:r>
        <w:t>Gêmeos Digitais do Azure</w:t>
      </w:r>
      <w:bookmarkEnd w:id="229"/>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30" w:name="_Toc233723978"/>
      <w:r>
        <w:t>DNS do Azure</w:t>
      </w:r>
      <w:bookmarkEnd w:id="217"/>
      <w:bookmarkEnd w:id="218"/>
      <w:bookmarkEnd w:id="230"/>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31" w:name="_Toc505679756"/>
    <w:bookmarkStart w:id="232" w:name="_Toc52348953"/>
    <w:bookmarkStart w:id="233" w:name="_Toc526859658"/>
    <w:bookmarkStart w:id="234"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AC64BE" w14:textId="77777777" w:rsidR="00153A5A" w:rsidRDefault="00153A5A">
      <w:pPr>
        <w:rPr>
          <w:rFonts w:asciiTheme="majorHAnsi" w:hAnsiTheme="majorHAnsi"/>
          <w:b/>
          <w:color w:val="0072C6"/>
          <w:sz w:val="28"/>
        </w:rPr>
      </w:pPr>
      <w:r>
        <w:br w:type="page"/>
      </w:r>
    </w:p>
    <w:p w14:paraId="7B9D9056" w14:textId="65836451" w:rsidR="00125B58" w:rsidRPr="00EF7CF9" w:rsidRDefault="00125B58" w:rsidP="00125B58">
      <w:pPr>
        <w:pStyle w:val="ProductList-Offering2Heading"/>
        <w:keepNext/>
        <w:tabs>
          <w:tab w:val="clear" w:pos="360"/>
          <w:tab w:val="clear" w:pos="720"/>
          <w:tab w:val="clear" w:pos="1080"/>
        </w:tabs>
        <w:outlineLvl w:val="2"/>
      </w:pPr>
      <w:bookmarkStart w:id="235" w:name="_Toc233723979"/>
      <w:r>
        <w:lastRenderedPageBreak/>
        <w:t>Re</w:t>
      </w:r>
      <w:r w:rsidR="005C3B47">
        <w:t>solvedor Privado</w:t>
      </w:r>
      <w:r w:rsidR="00FB3242">
        <w:t xml:space="preserve"> de</w:t>
      </w:r>
      <w:r w:rsidR="005C3B47">
        <w:t xml:space="preserve"> </w:t>
      </w:r>
      <w:r>
        <w:t>DNS do Azure</w:t>
      </w:r>
      <w:bookmarkEnd w:id="235"/>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62F03C" w14:textId="77777777" w:rsidR="00AD7205" w:rsidRPr="00AD7205" w:rsidRDefault="00AD7205" w:rsidP="00AD7205">
      <w:pPr>
        <w:pStyle w:val="ProductList-Offering2Heading"/>
        <w:keepNext/>
        <w:tabs>
          <w:tab w:val="clear" w:pos="360"/>
          <w:tab w:val="clear" w:pos="720"/>
          <w:tab w:val="clear" w:pos="1080"/>
        </w:tabs>
        <w:outlineLvl w:val="2"/>
      </w:pPr>
      <w:bookmarkStart w:id="236" w:name="_Toc210228314"/>
      <w:bookmarkStart w:id="237" w:name="_Toc233723980"/>
      <w:r w:rsidRPr="00AD7205">
        <w:t>Azure DocumentDB (com compatibilidade com MongoDB)</w:t>
      </w:r>
      <w:bookmarkEnd w:id="236"/>
      <w:bookmarkEnd w:id="237"/>
    </w:p>
    <w:p w14:paraId="64A71D83"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7A24243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é qualquer servidor do Azure DocumentDB.</w:t>
      </w:r>
    </w:p>
    <w:p w14:paraId="578D8ACC"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conjunto de Nós de Alta Disponibilidade.</w:t>
      </w:r>
    </w:p>
    <w:p w14:paraId="6C129F08"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Nó em um cluster com a alta disponibilidade habilitada.</w:t>
      </w:r>
    </w:p>
    <w:p w14:paraId="216BD777"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Atividade e dos Níveis de Serviço para Microsoft Azure DocumentDB — Nó de Alta Disponibilidade</w:t>
      </w:r>
    </w:p>
    <w:p w14:paraId="4135B6E3"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para um determinado Nó de Alta Disponibilidade implantado pelo Cliente em uma assinatura do Microsoft Azure durante um Período Aplicável.</w:t>
      </w:r>
    </w:p>
    <w:p w14:paraId="44B6075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Inatividade”</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dentro do Máximo de Minutos Disponíveis durante os quais um Nó está indisponível. Um minuto será considerado indisponível se todas as tentativas contínuas feitas pelo Cliente de estabelecer uma conexão com o Nó gerarem um Código de Erro ou não gerarem resposta dentro do minuto.</w:t>
      </w:r>
    </w:p>
    <w:p w14:paraId="16439B00" w14:textId="77777777" w:rsidR="00AD7205" w:rsidRPr="00436C5F" w:rsidRDefault="00AD7205" w:rsidP="00AD7205">
      <w:pPr>
        <w:spacing w:after="0" w:line="240" w:lineRule="auto"/>
        <w:rPr>
          <w:rFonts w:ascii="Calibri" w:eastAsia="Calibri" w:hAnsi="Calibri" w:cs="Calibri"/>
          <w:sz w:val="18"/>
          <w:szCs w:val="18"/>
        </w:rPr>
      </w:pPr>
      <w:r w:rsidRPr="00436C5F">
        <w:rPr>
          <w:sz w:val="18"/>
          <w:szCs w:val="18"/>
        </w:rPr>
        <w:t xml:space="preserve">A </w:t>
      </w:r>
      <w:r w:rsidRPr="00436C5F">
        <w:rPr>
          <w:rFonts w:ascii="Calibri" w:eastAsia="Calibri" w:hAnsi="Calibri" w:cs="Calibri"/>
          <w:b/>
          <w:bCs/>
          <w:color w:val="00188F"/>
          <w:sz w:val="18"/>
          <w:szCs w:val="18"/>
        </w:rPr>
        <w:t>“Porcentagem de Tempo de Atividade”</w:t>
      </w:r>
      <w:r w:rsidRPr="00436C5F">
        <w:rPr>
          <w:rFonts w:ascii="Calibri" w:eastAsia="Calibri" w:hAnsi="Calibri" w:cs="Calibri"/>
          <w:color w:val="00188F"/>
          <w:sz w:val="18"/>
          <w:szCs w:val="18"/>
        </w:rPr>
        <w:t xml:space="preserve"> </w:t>
      </w:r>
      <w:r w:rsidRPr="00436C5F">
        <w:rPr>
          <w:rFonts w:ascii="Calibri" w:eastAsia="Calibri" w:hAnsi="Calibri" w:cs="Calibri"/>
          <w:sz w:val="18"/>
          <w:szCs w:val="18"/>
        </w:rPr>
        <w:t>do Nó de Alta Disponibilidade do Azure DocumentDB é calculada como o Máximo de Minutos Disponíveis menos o Tempo de Inatividade dividido pelo Máximo de Minutos Disponíveis.</w:t>
      </w:r>
    </w:p>
    <w:p w14:paraId="3A9E0A0B"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sz w:val="18"/>
          <w:szCs w:val="18"/>
        </w:rPr>
        <w:t>A Porcentagem de Tempo de Atividade é calculada usando-se a seguinte fórmula:</w:t>
      </w:r>
    </w:p>
    <w:p w14:paraId="5BF426EE" w14:textId="77777777" w:rsidR="00AD7205" w:rsidRPr="00A15C3C" w:rsidRDefault="00000000" w:rsidP="00AD7205">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 - Tempo de Inatividade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4086579F" w14:textId="77777777" w:rsidR="00AD7205" w:rsidRPr="00A15C3C" w:rsidRDefault="00AD7205" w:rsidP="00AD7205">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64BA3D80" w14:textId="77777777" w:rsidTr="00954FA1">
        <w:trPr>
          <w:trHeight w:val="245"/>
          <w:tblHeader/>
        </w:trPr>
        <w:tc>
          <w:tcPr>
            <w:tcW w:w="5400" w:type="dxa"/>
            <w:shd w:val="clear" w:color="auto" w:fill="0072C6"/>
          </w:tcPr>
          <w:p w14:paraId="7CDC3C75"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2808629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5C91ECBB" w14:textId="77777777" w:rsidTr="00954FA1">
        <w:trPr>
          <w:trHeight w:val="245"/>
        </w:trPr>
        <w:tc>
          <w:tcPr>
            <w:tcW w:w="5400" w:type="dxa"/>
          </w:tcPr>
          <w:p w14:paraId="57D635C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99,995%</w:t>
            </w:r>
          </w:p>
        </w:tc>
        <w:tc>
          <w:tcPr>
            <w:tcW w:w="5400" w:type="dxa"/>
          </w:tcPr>
          <w:p w14:paraId="4FD940A5"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A96F207" w14:textId="77777777" w:rsidTr="00954FA1">
        <w:trPr>
          <w:trHeight w:val="245"/>
        </w:trPr>
        <w:tc>
          <w:tcPr>
            <w:tcW w:w="5400" w:type="dxa"/>
          </w:tcPr>
          <w:p w14:paraId="6533A643"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097E3A80"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CFD2DB" w14:textId="77777777" w:rsidR="00AD7205" w:rsidRPr="00A15C3C" w:rsidRDefault="00AD7205" w:rsidP="00AD720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com escopo para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01A53436" w14:textId="77777777" w:rsidTr="00954FA1">
        <w:trPr>
          <w:trHeight w:val="245"/>
          <w:tblHeader/>
        </w:trPr>
        <w:tc>
          <w:tcPr>
            <w:tcW w:w="5400" w:type="dxa"/>
            <w:shd w:val="clear" w:color="auto" w:fill="0072C6"/>
          </w:tcPr>
          <w:p w14:paraId="0ED8ED0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3092A36"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7504D260" w14:textId="77777777" w:rsidTr="00954FA1">
        <w:trPr>
          <w:trHeight w:val="245"/>
        </w:trPr>
        <w:tc>
          <w:tcPr>
            <w:tcW w:w="5400" w:type="dxa"/>
          </w:tcPr>
          <w:p w14:paraId="39D09FE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w:t>
            </w:r>
          </w:p>
        </w:tc>
        <w:tc>
          <w:tcPr>
            <w:tcW w:w="5400" w:type="dxa"/>
          </w:tcPr>
          <w:p w14:paraId="139277A6"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DFE4EFB" w14:textId="77777777" w:rsidTr="00954FA1">
        <w:trPr>
          <w:trHeight w:val="245"/>
        </w:trPr>
        <w:tc>
          <w:tcPr>
            <w:tcW w:w="5400" w:type="dxa"/>
          </w:tcPr>
          <w:p w14:paraId="55079A1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1FB06AC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4F495E5" w14:textId="77777777" w:rsidR="00AD7205" w:rsidRPr="00EF7CF9" w:rsidRDefault="00AD7205" w:rsidP="00AD7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1FD5F8E4" w:rsidR="0023741D" w:rsidRDefault="0023741D" w:rsidP="00EB6C51">
      <w:pPr>
        <w:pStyle w:val="ProductList-Offering2Heading"/>
        <w:keepNext/>
        <w:tabs>
          <w:tab w:val="clear" w:pos="360"/>
          <w:tab w:val="clear" w:pos="720"/>
          <w:tab w:val="clear" w:pos="1080"/>
        </w:tabs>
        <w:outlineLvl w:val="2"/>
      </w:pPr>
      <w:bookmarkStart w:id="238" w:name="_Toc233723981"/>
      <w:r>
        <w:lastRenderedPageBreak/>
        <w:t>SLA Elastic San</w:t>
      </w:r>
      <w:bookmarkEnd w:id="238"/>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00000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9" w:name="_Toc178258284"/>
            <w:r w:rsidRPr="00C67BAB">
              <w:rPr>
                <w:color w:val="FFFFFF" w:themeColor="background1"/>
              </w:rPr>
              <w:t>Porcentagem de Tempo de Atividade Mensal (por volume)</w:t>
            </w:r>
            <w:bookmarkEnd w:id="239"/>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40" w:name="_Toc178258285"/>
            <w:r w:rsidRPr="00C67BAB">
              <w:rPr>
                <w:color w:val="FFFFFF" w:themeColor="background1"/>
              </w:rPr>
              <w:t>Crédito de Serviço (com base no uso mensal do Elastic SAN)</w:t>
            </w:r>
            <w:bookmarkEnd w:id="240"/>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41" w:name="_Toc178258286"/>
            <w:r w:rsidRPr="00C67BAB">
              <w:t>&lt; 99,99%</w:t>
            </w:r>
            <w:bookmarkEnd w:id="241"/>
          </w:p>
        </w:tc>
        <w:tc>
          <w:tcPr>
            <w:tcW w:w="5395" w:type="dxa"/>
            <w:vAlign w:val="center"/>
          </w:tcPr>
          <w:p w14:paraId="1DD3C94C" w14:textId="77777777" w:rsidR="008F369E" w:rsidRPr="00C67BAB" w:rsidRDefault="008F369E" w:rsidP="00C67BAB">
            <w:pPr>
              <w:pStyle w:val="ProductList-OfferingBody"/>
              <w:jc w:val="center"/>
            </w:pPr>
            <w:bookmarkStart w:id="242" w:name="_Toc178258287"/>
            <w:r w:rsidRPr="00C67BAB">
              <w:t>5%</w:t>
            </w:r>
            <w:bookmarkEnd w:id="242"/>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43" w:name="_Toc178258288"/>
            <w:r w:rsidRPr="00C67BAB">
              <w:t>&lt; 99%</w:t>
            </w:r>
            <w:bookmarkEnd w:id="243"/>
          </w:p>
        </w:tc>
        <w:tc>
          <w:tcPr>
            <w:tcW w:w="5395" w:type="dxa"/>
            <w:vAlign w:val="center"/>
          </w:tcPr>
          <w:p w14:paraId="21D8912A" w14:textId="77777777" w:rsidR="008F369E" w:rsidRPr="00C67BAB" w:rsidRDefault="008F369E" w:rsidP="00C67BAB">
            <w:pPr>
              <w:pStyle w:val="ProductList-OfferingBody"/>
              <w:jc w:val="center"/>
            </w:pPr>
            <w:bookmarkStart w:id="244" w:name="_Toc178258289"/>
            <w:r w:rsidRPr="00C67BAB">
              <w:t>10%</w:t>
            </w:r>
            <w:bookmarkEnd w:id="244"/>
          </w:p>
        </w:tc>
      </w:tr>
    </w:tbl>
    <w:p w14:paraId="60287787"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45" w:name="_Toc178258290"/>
            <w:r w:rsidRPr="00C67BAB">
              <w:rPr>
                <w:color w:val="FFFFFF" w:themeColor="background1"/>
              </w:rPr>
              <w:t>Porcentagem de Tempo de Atividade Mensal (por volume)</w:t>
            </w:r>
            <w:bookmarkEnd w:id="245"/>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6" w:name="_Toc178258291"/>
            <w:r w:rsidRPr="00C67BAB">
              <w:rPr>
                <w:color w:val="FFFFFF" w:themeColor="background1"/>
              </w:rPr>
              <w:t>Crédito de Serviço</w:t>
            </w:r>
            <w:bookmarkEnd w:id="246"/>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7" w:name="_Toc178258292"/>
            <w:r w:rsidRPr="00C67BAB">
              <w:t>&lt; 99,99%</w:t>
            </w:r>
            <w:bookmarkEnd w:id="247"/>
          </w:p>
        </w:tc>
        <w:tc>
          <w:tcPr>
            <w:tcW w:w="5395" w:type="dxa"/>
            <w:vAlign w:val="center"/>
          </w:tcPr>
          <w:p w14:paraId="3AE4AA49" w14:textId="77777777" w:rsidR="008F369E" w:rsidRPr="00C67BAB" w:rsidRDefault="008F369E" w:rsidP="00C67BAB">
            <w:pPr>
              <w:pStyle w:val="ProductList-OfferingBody"/>
              <w:jc w:val="center"/>
            </w:pPr>
            <w:bookmarkStart w:id="248" w:name="_Toc178258293"/>
            <w:r w:rsidRPr="00C67BAB">
              <w:t>10%</w:t>
            </w:r>
            <w:bookmarkEnd w:id="248"/>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9" w:name="_Toc178258294"/>
            <w:r w:rsidRPr="00C67BAB">
              <w:t>&lt; 99%</w:t>
            </w:r>
            <w:bookmarkEnd w:id="249"/>
          </w:p>
        </w:tc>
        <w:tc>
          <w:tcPr>
            <w:tcW w:w="5395" w:type="dxa"/>
            <w:vAlign w:val="center"/>
          </w:tcPr>
          <w:p w14:paraId="3C8BA06A" w14:textId="77777777" w:rsidR="008F369E" w:rsidRPr="00C67BAB" w:rsidRDefault="008F369E" w:rsidP="00C67BAB">
            <w:pPr>
              <w:pStyle w:val="ProductList-OfferingBody"/>
              <w:jc w:val="center"/>
            </w:pPr>
            <w:bookmarkStart w:id="250" w:name="_Toc178258295"/>
            <w:r w:rsidRPr="00C67BAB">
              <w:t>30%</w:t>
            </w:r>
            <w:bookmarkEnd w:id="250"/>
          </w:p>
        </w:tc>
      </w:tr>
    </w:tbl>
    <w:p w14:paraId="78F126B2"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51" w:name="_Toc178258296"/>
            <w:r w:rsidRPr="00C67BAB">
              <w:rPr>
                <w:color w:val="FFFFFF" w:themeColor="background1"/>
              </w:rPr>
              <w:t>Porcentagem de Tempo de Atividade Mensal (por volume)</w:t>
            </w:r>
            <w:bookmarkEnd w:id="251"/>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52" w:name="_Toc178258297"/>
            <w:r w:rsidRPr="00C67BAB">
              <w:rPr>
                <w:color w:val="FFFFFF" w:themeColor="background1"/>
              </w:rPr>
              <w:t>Crédito de Serviço</w:t>
            </w:r>
            <w:bookmarkEnd w:id="252"/>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53" w:name="_Toc178258298"/>
            <w:r w:rsidRPr="00C67BAB">
              <w:t>&lt; 95%</w:t>
            </w:r>
            <w:bookmarkEnd w:id="253"/>
          </w:p>
        </w:tc>
        <w:tc>
          <w:tcPr>
            <w:tcW w:w="5395" w:type="dxa"/>
            <w:vAlign w:val="center"/>
          </w:tcPr>
          <w:p w14:paraId="728954D3" w14:textId="77777777" w:rsidR="008F369E" w:rsidRPr="00C67BAB" w:rsidRDefault="008F369E" w:rsidP="00C67BAB">
            <w:pPr>
              <w:pStyle w:val="ProductList-OfferingBody"/>
              <w:jc w:val="center"/>
            </w:pPr>
            <w:bookmarkStart w:id="254" w:name="_Toc178258299"/>
            <w:r w:rsidRPr="00C67BAB">
              <w:t>10%</w:t>
            </w:r>
            <w:bookmarkEnd w:id="254"/>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55" w:name="_Toc178258300"/>
            <w:r w:rsidRPr="00C67BAB">
              <w:t>&lt; 90%</w:t>
            </w:r>
            <w:bookmarkEnd w:id="255"/>
          </w:p>
        </w:tc>
        <w:tc>
          <w:tcPr>
            <w:tcW w:w="5395" w:type="dxa"/>
            <w:vAlign w:val="center"/>
          </w:tcPr>
          <w:p w14:paraId="181BE26B" w14:textId="77777777" w:rsidR="008F369E" w:rsidRPr="00C67BAB" w:rsidRDefault="008F369E" w:rsidP="00C67BAB">
            <w:pPr>
              <w:pStyle w:val="ProductList-OfferingBody"/>
              <w:jc w:val="center"/>
            </w:pPr>
            <w:bookmarkStart w:id="256" w:name="_Toc178258301"/>
            <w:r w:rsidRPr="00C67BAB">
              <w:t>30%</w:t>
            </w:r>
            <w:bookmarkEnd w:id="256"/>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7" w:name="_Toc233723982"/>
      <w:r>
        <w:t>Grade de Eventos</w:t>
      </w:r>
      <w:bookmarkEnd w:id="231"/>
      <w:bookmarkEnd w:id="232"/>
      <w:bookmarkEnd w:id="257"/>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00000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8" w:name="_Toc457821571"/>
    <w:bookmarkStart w:id="259"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F1FDA9" w14:textId="77777777" w:rsidR="00856215" w:rsidRPr="000C6874" w:rsidRDefault="00856215" w:rsidP="000C6874">
      <w:pPr>
        <w:pStyle w:val="ProductList-Offering2Heading"/>
        <w:keepNext/>
        <w:tabs>
          <w:tab w:val="clear" w:pos="360"/>
          <w:tab w:val="clear" w:pos="720"/>
          <w:tab w:val="clear" w:pos="1080"/>
        </w:tabs>
        <w:outlineLvl w:val="2"/>
      </w:pPr>
      <w:bookmarkStart w:id="260" w:name="_Toc233723983"/>
      <w:r w:rsidRPr="000C6874">
        <w:t>Armazenamento com Redundância Geográfica (GRS) — Replicação Prioritária</w:t>
      </w:r>
      <w:bookmarkEnd w:id="260"/>
    </w:p>
    <w:p w14:paraId="7A9D0A3E"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é aplicável a todas as contas de Armazenamento com Redundância Geográfica ou Armazenamento com Redundância Geográfica por Zona que tenham a Replicação de Prioridade Geográfica ativada.</w:t>
      </w:r>
    </w:p>
    <w:p w14:paraId="6B571FA0" w14:textId="77777777" w:rsidR="00856215" w:rsidRPr="00A15C3C" w:rsidRDefault="00856215" w:rsidP="0085621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8652A26"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2060"/>
          <w:sz w:val="18"/>
          <w:szCs w:val="18"/>
        </w:rPr>
        <w:t>Último Minuto de Sincronização (LST) Excedido</w:t>
      </w:r>
      <w:r>
        <w:rPr>
          <w:rFonts w:ascii="Calibri" w:eastAsia="Times New Roman" w:hAnsi="Calibri" w:cs="Calibri"/>
          <w:b/>
          <w:bCs/>
          <w:color w:val="00188F"/>
          <w:sz w:val="18"/>
          <w:szCs w:val="18"/>
        </w:rPr>
        <w:t xml:space="preserve">” </w:t>
      </w:r>
      <w:r w:rsidRPr="00947DB7">
        <w:rPr>
          <w:rFonts w:ascii="Calibri" w:eastAsia="Times New Roman" w:hAnsi="Calibri" w:cs="Calibri"/>
          <w:sz w:val="18"/>
          <w:szCs w:val="18"/>
        </w:rPr>
        <w:t>refere-se a cada minuto, dentro de um mês de cobrança, em que o tempo da última sincronização da conta de Armazenamento com Redundância Geográfica ou da conta de Armazenamento com Redundância Geográfica por Zona ultrapassa 15 minutos para dados de blob de bloco.</w:t>
      </w:r>
      <w:r>
        <w:rPr>
          <w:rFonts w:ascii="Calibri" w:eastAsia="Times New Roman" w:hAnsi="Calibri" w:cs="Calibri"/>
          <w:sz w:val="18"/>
          <w:szCs w:val="18"/>
        </w:rPr>
        <w:t> </w:t>
      </w:r>
    </w:p>
    <w:p w14:paraId="2C0EB25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(GRS)</w:t>
      </w:r>
      <w:r>
        <w:rPr>
          <w:rFonts w:ascii="Calibri" w:eastAsia="Times New Roman" w:hAnsi="Calibri" w:cs="Calibri"/>
          <w:sz w:val="18"/>
          <w:szCs w:val="18"/>
        </w:rPr>
        <w:t>” é uma conta de armazenamento para a qual os dados são replicados de forma síncrona em uma Região Primária e então replicados de forma assíncrona para uma Região Secundária. Você não pode ler os dados diretamente nem gravar dados na Região Secundária associada a Contas GRS. </w:t>
      </w:r>
    </w:p>
    <w:p w14:paraId="4ADDB3B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por Zona (GZRS)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não pode ler os dados diretamente nem gravar dados na Região Secundária associada a Contas GZRS. </w:t>
      </w:r>
    </w:p>
    <w:p w14:paraId="36434439"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Horário da Última Sincronização</w:t>
      </w:r>
      <w:r>
        <w:rPr>
          <w:rFonts w:ascii="Calibri" w:eastAsia="Times New Roman" w:hAnsi="Calibri" w:cs="Calibri"/>
          <w:sz w:val="18"/>
          <w:szCs w:val="18"/>
        </w:rPr>
        <w:t>” representa o momento mais recente em que a sincronização completa de todos os dados da Região Primária foi replicada com êxito para a Região Secundária. Todas as gravações realizadas na Região Primária antes do Último Horário de Sincronização estão acessíveis para leitura na Região Secundária. . </w:t>
      </w:r>
    </w:p>
    <w:p w14:paraId="4D9D1E04"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Local (LRS)</w:t>
      </w:r>
      <w:r>
        <w:rPr>
          <w:rFonts w:ascii="Calibri" w:eastAsia="Times New Roman" w:hAnsi="Calibri" w:cs="Calibri"/>
          <w:sz w:val="18"/>
          <w:szCs w:val="18"/>
        </w:rPr>
        <w:t>” é uma conta de armazenamento para a qual os dados são replicados somente em uma Região Primária. </w:t>
      </w:r>
    </w:p>
    <w:p w14:paraId="1F955B1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corresponde ao total de minutos em que uma Conta de Armazenamento com Redundância Geográfica ou uma Conta de Armazenamento com Redundância Geográfica por Zona, com Replicação de Prioridade Geográfica ativada, esteve implantada pelo Cliente em uma assinatura do Microsoft Azure ao longo de um mês de cobrança. </w:t>
      </w:r>
    </w:p>
    <w:p w14:paraId="3FD460D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 </w:t>
      </w:r>
    </w:p>
    <w:p w14:paraId="5192F523"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com Acesso de Leitura (RA-GRS)</w:t>
      </w:r>
      <w:r>
        <w:rPr>
          <w:rFonts w:ascii="Calibri" w:eastAsia="Times New Roman" w:hAnsi="Calibri" w:cs="Calibri"/>
          <w:sz w:val="18"/>
          <w:szCs w:val="18"/>
        </w:rPr>
        <w:t>” é uma conta de armazenamento para a qual os dados são replicados de forma síncrona em uma Região Primária e então replicados para uma Região Secundária. Você pode ler os dados diretamente da, mas não pode gravar na, Região Secundária associada a Contas RA-GRS. </w:t>
      </w:r>
    </w:p>
    <w:p w14:paraId="0DD316E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de Zona Geográfica com Acesso de Leitura (RA-GZRS)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pode ler os dados diretamente da, mas não pode gravar na, Região Secundária associada a Contas RA-GZRS. </w:t>
      </w:r>
    </w:p>
    <w:p w14:paraId="762392C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na qual os dados em uma Conta GRS ou GZRS são replicados e armazenados, conforme atribuído pelo Microsoft Azure com base na Região Primária associada à conta de armazenamento. Você não pode especificar a Região Secundária associada a contas de armazenamento. </w:t>
      </w:r>
    </w:p>
    <w:p w14:paraId="4DC2F931"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de Zona (ZRS)</w:t>
      </w:r>
      <w:r>
        <w:rPr>
          <w:rFonts w:ascii="Calibri" w:eastAsia="Times New Roman" w:hAnsi="Calibri" w:cs="Calibri"/>
          <w:sz w:val="18"/>
          <w:szCs w:val="18"/>
        </w:rPr>
        <w:t>” é uma conta de armazenamento para a qual os dados são replicados por várias instalações. Essas instalações podem estar dentro da mesma região geográfica ou entre duas regiões. </w:t>
      </w:r>
    </w:p>
    <w:p w14:paraId="4BDEB46D" w14:textId="77777777" w:rsidR="00856215" w:rsidRDefault="00856215" w:rsidP="0085621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“Porcentagem de Conformidade </w:t>
      </w:r>
      <w:r>
        <w:rPr>
          <w:rFonts w:ascii="Calibri" w:eastAsia="Times New Roman" w:hAnsi="Calibri" w:cs="Calibri"/>
          <w:b/>
          <w:bCs/>
          <w:color w:val="00188F"/>
          <w:sz w:val="18"/>
          <w:szCs w:val="18"/>
        </w:rPr>
        <w:t>Mensal</w:t>
      </w:r>
      <w:r>
        <w:rPr>
          <w:rFonts w:ascii="Calibri" w:eastAsia="Times New Roman" w:hAnsi="Calibri" w:cs="Calibri"/>
          <w:sz w:val="18"/>
          <w:szCs w:val="18"/>
        </w:rPr>
        <w:t>”: A Porcentagem de Conformidade Mensal é calculada usando a seguinte fórmula: </w:t>
      </w:r>
    </w:p>
    <w:p w14:paraId="39BC9B74" w14:textId="77777777" w:rsidR="00856215" w:rsidRPr="00EF7CF9" w:rsidRDefault="00000000" w:rsidP="000C687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Último Minuto de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49386" w14:textId="77777777" w:rsidR="00856215" w:rsidRPr="0036053F" w:rsidRDefault="00856215" w:rsidP="00856215">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215" w:rsidRPr="00B44CF9" w14:paraId="0DD4C19F" w14:textId="77777777" w:rsidTr="00954FA1">
        <w:trPr>
          <w:trHeight w:val="245"/>
          <w:tblHeader/>
        </w:trPr>
        <w:tc>
          <w:tcPr>
            <w:tcW w:w="5400" w:type="dxa"/>
            <w:shd w:val="clear" w:color="auto" w:fill="0072C6"/>
          </w:tcPr>
          <w:p w14:paraId="2BBC421D"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7041227B"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56215" w:rsidRPr="00B44CF9" w14:paraId="2C01F026" w14:textId="77777777" w:rsidTr="00954FA1">
        <w:trPr>
          <w:trHeight w:val="245"/>
        </w:trPr>
        <w:tc>
          <w:tcPr>
            <w:tcW w:w="5400" w:type="dxa"/>
          </w:tcPr>
          <w:p w14:paraId="3614AAD5"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99% e mais do que ou igual a 95% </w:t>
            </w:r>
          </w:p>
        </w:tc>
        <w:tc>
          <w:tcPr>
            <w:tcW w:w="5400" w:type="dxa"/>
          </w:tcPr>
          <w:p w14:paraId="51EA7E73"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w:t>
            </w:r>
          </w:p>
        </w:tc>
      </w:tr>
      <w:tr w:rsidR="00856215" w:rsidRPr="00B44CF9" w14:paraId="18B1CD3F" w14:textId="77777777" w:rsidTr="00954FA1">
        <w:trPr>
          <w:trHeight w:val="245"/>
        </w:trPr>
        <w:tc>
          <w:tcPr>
            <w:tcW w:w="5400" w:type="dxa"/>
          </w:tcPr>
          <w:p w14:paraId="6166AAA2"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95,0% e mais do que ou igual a 90,0% </w:t>
            </w:r>
          </w:p>
        </w:tc>
        <w:tc>
          <w:tcPr>
            <w:tcW w:w="5400" w:type="dxa"/>
          </w:tcPr>
          <w:p w14:paraId="3AACF7F9"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25%</w:t>
            </w:r>
          </w:p>
        </w:tc>
      </w:tr>
      <w:tr w:rsidR="00856215" w:rsidRPr="00B44CF9" w14:paraId="37BD84FF" w14:textId="77777777" w:rsidTr="00954FA1">
        <w:trPr>
          <w:trHeight w:val="245"/>
        </w:trPr>
        <w:tc>
          <w:tcPr>
            <w:tcW w:w="5400" w:type="dxa"/>
          </w:tcPr>
          <w:p w14:paraId="781BAFCB"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5933EAA4"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100%</w:t>
            </w:r>
          </w:p>
        </w:tc>
      </w:tr>
    </w:tbl>
    <w:p w14:paraId="7CA4084B" w14:textId="77777777" w:rsidR="00856215" w:rsidRDefault="00856215" w:rsidP="00856215">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Este SLA não se aplica a: (i) contas de armazenamento sem a Replicação de Prioridade Geográfica ativada; (ii) contas de armazenamento nas quais tenham sido realizadas chamadas de API de anexação ou blob de página nos últimos 30 dias; (iii) contas de armazenamento que apresentem um Horário da Última Sincronização superior a 15 minutos no momento da habilitação da Replicação de Prioridade Geográfica — essas contas só estarão qualificadas quando o Horário da Última Sincronização estiver igual ou inferior a 15 minutos de atraso; ou (iv) durante períodos em que: (a) a taxa de transferência de dados ultrapasse 1 gigabit por segundo (Gbps) e as gravações acumuladas estejam sendo replicadas; ou (b) a solicitação de cópias de blob ultrapasse 100 operações de CopyBlob por segundo, e as gravações acumuladas estejam sendo replicadas.</w:t>
      </w:r>
    </w:p>
    <w:p w14:paraId="074E7271" w14:textId="77777777" w:rsidR="00856215" w:rsidRPr="00EF7CF9" w:rsidRDefault="00856215" w:rsidP="008562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361F15" w14:textId="7F16A6A6" w:rsidR="00795604" w:rsidRPr="00EF7CF9" w:rsidRDefault="00795604" w:rsidP="00277537">
      <w:pPr>
        <w:pStyle w:val="ProductList-Offering2Heading"/>
        <w:keepNext/>
        <w:tabs>
          <w:tab w:val="clear" w:pos="360"/>
          <w:tab w:val="clear" w:pos="720"/>
          <w:tab w:val="clear" w:pos="1080"/>
        </w:tabs>
        <w:outlineLvl w:val="2"/>
      </w:pPr>
      <w:bookmarkStart w:id="261" w:name="_Toc233723984"/>
      <w:r>
        <w:t>Hubs de Eventos</w:t>
      </w:r>
      <w:bookmarkEnd w:id="258"/>
      <w:bookmarkEnd w:id="259"/>
      <w:bookmarkEnd w:id="26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lastRenderedPageBreak/>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62" w:name="_Toc457821550"/>
    <w:bookmarkStart w:id="26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64" w:name="_Toc233723985"/>
      <w:r>
        <w:t xml:space="preserve">Azure </w:t>
      </w:r>
      <w:bookmarkStart w:id="265" w:name="_Hlk119927884"/>
      <w:r>
        <w:t>ExpressRoute</w:t>
      </w:r>
      <w:bookmarkEnd w:id="264"/>
      <w:bookmarkEnd w:id="26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lastRenderedPageBreak/>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521594BB" w:rsidR="00767815" w:rsidRDefault="00767815" w:rsidP="00767815">
      <w:pPr>
        <w:pStyle w:val="ProductList-Offering2Heading"/>
        <w:tabs>
          <w:tab w:val="clear" w:pos="360"/>
          <w:tab w:val="clear" w:pos="720"/>
          <w:tab w:val="clear" w:pos="1080"/>
        </w:tabs>
        <w:outlineLvl w:val="2"/>
      </w:pPr>
      <w:bookmarkStart w:id="266" w:name="_Toc233723986"/>
      <w:bookmarkEnd w:id="262"/>
      <w:bookmarkEnd w:id="263"/>
      <w:r>
        <w:t xml:space="preserve">Coletor de </w:t>
      </w:r>
      <w:r w:rsidR="00E672E5" w:rsidRPr="00E672E5">
        <w:rPr>
          <w:rFonts w:cstheme="majorHAnsi"/>
        </w:rPr>
        <w:t>Tráfego do</w:t>
      </w:r>
      <w:r w:rsidR="00E672E5">
        <w:rPr>
          <w:rFonts w:ascii="Calibri" w:hAnsi="Calibri" w:cs="Calibri"/>
        </w:rPr>
        <w:t xml:space="preserve"> </w:t>
      </w:r>
      <w:r>
        <w:t>Azure ExpressRoute</w:t>
      </w:r>
      <w:bookmarkEnd w:id="26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63722C">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7" w:name="_Toc233723987"/>
      <w:r>
        <w:t xml:space="preserve">Camada </w:t>
      </w:r>
      <w:r>
        <w:rPr>
          <w:bdr w:val="none" w:sz="0" w:space="0" w:color="auto" w:frame="1"/>
        </w:rPr>
        <w:t>Premium de Arquivos do Azure</w:t>
      </w:r>
      <w:bookmarkEnd w:id="26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8" w:name="x__Hlk87495761"/>
      <w:r>
        <w:rPr>
          <w:rFonts w:ascii="Calibri" w:eastAsia="Times New Roman" w:hAnsi="Calibri" w:cs="Calibri"/>
          <w:b/>
          <w:bCs/>
          <w:color w:val="00188F"/>
          <w:sz w:val="18"/>
          <w:szCs w:val="18"/>
          <w:bdr w:val="none" w:sz="0" w:space="0" w:color="auto" w:frame="1"/>
        </w:rPr>
        <w:t>Problema </w:t>
      </w:r>
      <w:bookmarkEnd w:id="26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E38226" w14:textId="77777777" w:rsidR="0063722C" w:rsidRDefault="0063722C" w:rsidP="0063722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Os seguintes Níveis de Serviço e Créditos de Serviço são aplicáveis ao uso do Compartilhamento de Arquivos com Nível Premium pelo Cliente, utilizando Armazenamento com Redundância de Zona (ZRS) ou Armazenamento com Redundância Local (LRS), e são aplicáveis aos compartilhamentos de arquivos faturados nos modelos de faturamento Provisionado v1 e 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9" w:name="_Toc233723988"/>
      <w:r>
        <w:t>Firewall do Azure</w:t>
      </w:r>
      <w:bookmarkEnd w:id="233"/>
      <w:bookmarkEnd w:id="234"/>
      <w:bookmarkEnd w:id="26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lastRenderedPageBreak/>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7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71" w:name="_Toc233723989"/>
      <w:r>
        <w:t>Azure Fluid Relay</w:t>
      </w:r>
      <w:bookmarkEnd w:id="27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00000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95647F2" w:rsidR="004F2381" w:rsidRPr="00BF292D" w:rsidRDefault="004F2381" w:rsidP="00277537">
      <w:pPr>
        <w:pStyle w:val="ProductList-Offering2Heading"/>
        <w:keepNext/>
        <w:tabs>
          <w:tab w:val="clear" w:pos="360"/>
          <w:tab w:val="clear" w:pos="720"/>
          <w:tab w:val="clear" w:pos="1080"/>
        </w:tabs>
        <w:outlineLvl w:val="2"/>
      </w:pPr>
      <w:bookmarkStart w:id="272" w:name="_Toc233723990"/>
      <w:r w:rsidRPr="00BF292D">
        <w:t>Azure Front Door e Azure Front Door (clássico)</w:t>
      </w:r>
      <w:bookmarkEnd w:id="27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lastRenderedPageBreak/>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73" w:name="_Toc233723991"/>
      <w:r>
        <w:t>Funções do Azure</w:t>
      </w:r>
      <w:bookmarkEnd w:id="27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65F1AFC" w14:textId="77777777" w:rsidR="00153A5A" w:rsidRDefault="00153A5A">
      <w:pPr>
        <w:rPr>
          <w:rFonts w:asciiTheme="majorHAnsi" w:hAnsiTheme="majorHAnsi"/>
          <w:b/>
          <w:color w:val="0072C6"/>
          <w:sz w:val="28"/>
        </w:rPr>
      </w:pPr>
      <w:bookmarkStart w:id="274" w:name="_Toc457821551"/>
      <w:bookmarkStart w:id="275" w:name="_Toc52348957"/>
      <w:r>
        <w:br w:type="page"/>
      </w:r>
    </w:p>
    <w:p w14:paraId="14710300" w14:textId="7CA1CDBF" w:rsidR="00C965C5" w:rsidRPr="00C965C5" w:rsidRDefault="00C965C5" w:rsidP="00C965C5">
      <w:pPr>
        <w:pStyle w:val="ProductList-Offering2Heading"/>
        <w:tabs>
          <w:tab w:val="clear" w:pos="360"/>
          <w:tab w:val="clear" w:pos="720"/>
          <w:tab w:val="clear" w:pos="1080"/>
        </w:tabs>
        <w:outlineLvl w:val="2"/>
      </w:pPr>
      <w:bookmarkStart w:id="276" w:name="_Toc233723992"/>
      <w:r w:rsidRPr="00C965C5">
        <w:lastRenderedPageBreak/>
        <w:t>Acesso Seguro Global</w:t>
      </w:r>
      <w:bookmarkEnd w:id="276"/>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00000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7" w:name="_Toc233723993"/>
      <w:r>
        <w:t>HDInsight</w:t>
      </w:r>
      <w:bookmarkEnd w:id="274"/>
      <w:bookmarkEnd w:id="275"/>
      <w:bookmarkEnd w:id="277"/>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00000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01F72CF" w14:textId="77777777" w:rsidR="00153A5A" w:rsidRDefault="00153A5A">
      <w:pPr>
        <w:rPr>
          <w:rFonts w:asciiTheme="majorHAnsi" w:hAnsiTheme="majorHAnsi"/>
          <w:b/>
          <w:color w:val="0072C6"/>
          <w:sz w:val="28"/>
        </w:rPr>
      </w:pPr>
      <w:r>
        <w:br w:type="page"/>
      </w:r>
    </w:p>
    <w:p w14:paraId="7EBE160F" w14:textId="699B2676" w:rsidR="00524076" w:rsidRDefault="00524076" w:rsidP="00BD6609">
      <w:pPr>
        <w:pStyle w:val="ProductList-Offering2Heading"/>
        <w:keepNext/>
        <w:tabs>
          <w:tab w:val="clear" w:pos="360"/>
        </w:tabs>
        <w:outlineLvl w:val="2"/>
      </w:pPr>
      <w:bookmarkStart w:id="278" w:name="_Toc233723994"/>
      <w:r>
        <w:lastRenderedPageBreak/>
        <w:t>Serviços de Dados de Saúde do Azure (excluindo o serviço MedTech)</w:t>
      </w:r>
      <w:bookmarkEnd w:id="278"/>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9" w:name="_Toc233723995"/>
      <w:r>
        <w:t>Health Bot</w:t>
      </w:r>
      <w:bookmarkEnd w:id="279"/>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7F009D58" w14:textId="39A07764" w:rsidR="00766665"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80" w:name="_Toc457821532"/>
    <w:bookmarkStart w:id="281" w:name="_Toc52349006"/>
    <w:bookmarkStart w:id="282"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83" w:name="_Toc233723996"/>
      <w:r>
        <w:t>Proteção de Informações do Azure</w:t>
      </w:r>
      <w:bookmarkEnd w:id="283"/>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00000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84" w:name="_Toc526859685"/>
      <w:bookmarkStart w:id="285" w:name="_Toc52348959"/>
      <w:bookmarkStart w:id="286" w:name="_Toc233723997"/>
      <w:bookmarkEnd w:id="280"/>
      <w:bookmarkEnd w:id="281"/>
      <w:bookmarkEnd w:id="282"/>
      <w:r>
        <w:t>Azure IoT Central</w:t>
      </w:r>
      <w:bookmarkEnd w:id="284"/>
      <w:bookmarkEnd w:id="285"/>
      <w:bookmarkEnd w:id="286"/>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00000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7" w:name="_Toc457821553"/>
    <w:bookmarkStart w:id="288" w:name="_Toc52348960"/>
    <w:bookmarkStart w:id="289"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90" w:name="_Toc233723998"/>
      <w:r>
        <w:t>Hub IoT do Azure</w:t>
      </w:r>
      <w:bookmarkEnd w:id="287"/>
      <w:bookmarkEnd w:id="288"/>
      <w:bookmarkEnd w:id="290"/>
    </w:p>
    <w:bookmarkEnd w:id="289"/>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lastRenderedPageBreak/>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91" w:name="_Toc457821554"/>
    <w:bookmarkStart w:id="292"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93" w:name="_Toc233723999"/>
      <w:r>
        <w:t>Cofre da Chave</w:t>
      </w:r>
      <w:bookmarkEnd w:id="291"/>
      <w:bookmarkEnd w:id="292"/>
      <w:bookmarkEnd w:id="293"/>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000000" w:rsidP="00F25AE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94" w:name="_Toc233724000"/>
      <w:r>
        <w:t>HSM Gerenciado pelo Cofre de Chaves do Azure</w:t>
      </w:r>
      <w:bookmarkEnd w:id="294"/>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xml:space="preserve">” é o total acumulado de Minutos de Implantação em todos os HSMs gerenciados implantados pelo Cliente em uma determinada assinatura do Microsoft Azure durante os quais o HSM gerenciado permanece indisponível. Um minuto será considerado indisponível </w:t>
      </w:r>
      <w:r>
        <w:lastRenderedPageBreak/>
        <w:t>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95" w:name="_Toc233724001"/>
      <w:r>
        <w:t>Serviço de Kubernetes do Azure (AKS)</w:t>
      </w:r>
      <w:bookmarkEnd w:id="295"/>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656C265F" w14:textId="2B9941DE" w:rsidR="007E7727" w:rsidRPr="00EF7CF9" w:rsidRDefault="00000000" w:rsidP="0063722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lastRenderedPageBreak/>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96" w:name="_Toc5018197"/>
    <w:bookmarkStart w:id="297" w:name="_Toc52348933"/>
    <w:bookmarkStart w:id="298" w:name="_Toc510793664"/>
    <w:bookmarkStart w:id="299" w:name="_Toc484160665"/>
    <w:bookmarkEnd w:id="27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C4FA6E" w14:textId="77777777" w:rsidR="00FF6630" w:rsidRPr="00FF6630" w:rsidRDefault="00FF6630" w:rsidP="00FF6630">
      <w:pPr>
        <w:pStyle w:val="ProductList-Offering2Heading"/>
        <w:tabs>
          <w:tab w:val="clear" w:pos="360"/>
          <w:tab w:val="clear" w:pos="720"/>
          <w:tab w:val="clear" w:pos="1080"/>
        </w:tabs>
        <w:outlineLvl w:val="2"/>
      </w:pPr>
      <w:bookmarkStart w:id="300" w:name="_Toc233724002"/>
      <w:r w:rsidRPr="00FF6630">
        <w:t>Clusters Automáticos do Serviço de Kubernetes do Azure (AKS)</w:t>
      </w:r>
      <w:bookmarkEnd w:id="300"/>
    </w:p>
    <w:p w14:paraId="05C8209C" w14:textId="77777777" w:rsidR="00FF6630" w:rsidRPr="000F64F6" w:rsidRDefault="00FF6630" w:rsidP="00FF663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997C18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de Kubernetes do Azure (AKS)</w:t>
      </w:r>
      <w:r>
        <w:rPr>
          <w:rFonts w:ascii="Calibri" w:eastAsia="Calibri" w:hAnsi="Calibri" w:cs="Calibri"/>
          <w:sz w:val="18"/>
          <w:szCs w:val="18"/>
        </w:rPr>
        <w:t>”, ou “Cluster Automático”, refere-se a um cluster do Serviço de Kubernetes do Azure do tipo “Automático”, que compreende:</w:t>
      </w:r>
    </w:p>
    <w:p w14:paraId="7DE9705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controle responsáveis por fornecer os principais serviços de Kubernetes do Azure e realizar a orquestração das cargas de trabalho dos aplicativos; e</w:t>
      </w:r>
    </w:p>
    <w:p w14:paraId="7F87172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dos recursos de infraestrutura conforme as necessidades específicas da carga de trabalho.</w:t>
      </w:r>
    </w:p>
    <w:p w14:paraId="7C8F84A2"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Ao criar um Cluster Automático, um plano de controle é automaticamente criado e configurado. O plano de controle inclui o Servidor de API que expõe a API do Kubernetes subjacente.</w:t>
      </w:r>
    </w:p>
    <w:p w14:paraId="28E042D9"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é uma área isolada de falha em uma região do Azure que fornece energia, resfriamento e rede redundantes.</w:t>
      </w:r>
    </w:p>
    <w:p w14:paraId="3E714C62"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Cálculo do Tempo de Atividade e Níveis de Serviço para Clusters Automáticos que usam as Zonas de Disponibilidade</w:t>
      </w:r>
    </w:p>
    <w:p w14:paraId="1B8C255E"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é o total de minutos acumulados de um Cluster Automático habilitado para Zona de Disponibilidade até o momento em que o Cliente iniciou uma ação para interromper ou excluir o cluster durante um Período Aplicável.</w:t>
      </w:r>
    </w:p>
    <w:p w14:paraId="6A8251DA"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total de minutos acumulados que fazem parte do Máximo de Minutos Disponíveis sem conectividade com o Servidor de API de Kubernetes a partir do Cluster Automático habilitado para Zona de Disponibilidade provisionada no região.</w:t>
      </w:r>
    </w:p>
    <w:p w14:paraId="248AF5B5"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Porcentagem de Tempo de Atividade</w:t>
      </w:r>
      <w:r>
        <w:rPr>
          <w:rFonts w:ascii="Calibri" w:eastAsia="Calibri" w:hAnsi="Calibri" w:cs="Calibri"/>
          <w:sz w:val="18"/>
          <w:szCs w:val="18"/>
        </w:rPr>
        <w:t>” de Clusters Automáticos ativado na Zona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200EE9C" w14:textId="77777777" w:rsidR="00FF6630"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Minutos – Tempo de Inatividade) / Total de Minutos * 100</w:t>
      </w:r>
    </w:p>
    <w:p w14:paraId="78CE7F94"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ao uso que o Cliente faz dos Clusters Automáticos que possuem Zonas de Disponibilidade ativadas na região:</w:t>
      </w:r>
    </w:p>
    <w:p w14:paraId="250157B7" w14:textId="6862677E" w:rsidR="00FF6630" w:rsidRPr="000F64F6" w:rsidRDefault="00FF6630" w:rsidP="00FF6630">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 de Tempo de Atividade do Servidor de API de Kubernetes, Crédito de Serviço</w:t>
      </w:r>
    </w:p>
    <w:tbl>
      <w:tblPr>
        <w:tblW w:w="10800" w:type="dxa"/>
        <w:tblLayout w:type="fixed"/>
        <w:tblLook w:val="04A0" w:firstRow="1" w:lastRow="0" w:firstColumn="1" w:lastColumn="0" w:noHBand="0" w:noVBand="1"/>
      </w:tblPr>
      <w:tblGrid>
        <w:gridCol w:w="5400"/>
        <w:gridCol w:w="5400"/>
      </w:tblGrid>
      <w:tr w:rsidR="00FF6630" w:rsidRPr="000F64F6" w14:paraId="5A22BF2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F8ED72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DFEA0C"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FF6630" w:rsidRPr="000F64F6" w14:paraId="23833AA6"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0B16A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E6FD675"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73E2FAD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6DAB5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71C3"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782265F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BCE78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0A6070"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AAF17FD" w14:textId="77777777" w:rsidR="00FF6630" w:rsidRPr="000F64F6" w:rsidRDefault="00FF6630" w:rsidP="00FF6630">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0A381B9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Taxas de Serviço Aplicáveis</w:t>
      </w:r>
      <w:r>
        <w:rPr>
          <w:rFonts w:ascii="Calibri" w:eastAsia="Calibri" w:hAnsi="Calibri" w:cs="Calibri"/>
          <w:sz w:val="18"/>
          <w:szCs w:val="18"/>
        </w:rPr>
        <w:t>” referem-se ao valor total das taxas adicionais de serviço por hora incorridas para máquinas virtuais dentro do Cluster Automático durante o Período Aplicável no qual um Crédito de Serviço é devido, não incluindo as cobranças referentes às próprias máquinas virtuais.</w:t>
      </w:r>
    </w:p>
    <w:p w14:paraId="2587C2D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é definido como um pod que não monta volumes originados de fontes distintas de secrets, config maps, APIs downstream e emptyDir, e que não exige nós especiais, como os que utilizam Windows, GPU, Confidential ou outras SKUs específicas.</w:t>
      </w:r>
    </w:p>
    <w:p w14:paraId="644B1237"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corresponde a qualquer intervalo de 5 minutos no qual são iniciadas operações de médio ou grande porte (abrangendo 100 ou mais nós) ou em que são observados erros de cota/assinatura no Cluster Automático.</w:t>
      </w:r>
    </w:p>
    <w:p w14:paraId="2F06ACD6"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representa a quantidade total de operações de criação de Pods Aplicáveis iniciadas pelo cliente fora das Janelas Excluídas durante um determinado Período Aplicável.</w:t>
      </w:r>
    </w:p>
    <w:p w14:paraId="2E2153F4"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Operações de Pod Atrasadas</w:t>
      </w:r>
      <w:r>
        <w:rPr>
          <w:rFonts w:ascii="Calibri" w:eastAsia="Calibri" w:hAnsi="Calibri" w:cs="Calibri"/>
          <w:sz w:val="18"/>
          <w:szCs w:val="18"/>
        </w:rPr>
        <w:t>” indicam o número total de operações de criação de Pods Aplicáveis em que os contêineres de um Pod Aplicável não são relatados como iniciados dentro de 5 minutos a partir do momento da criação do objeto do pod, desconsiderando o tempo gasto na extração de imagens e na inicialização do ambiente de execução do contêiner.</w:t>
      </w:r>
    </w:p>
    <w:p w14:paraId="4F9E72A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Porcentagem de Prontidão</w:t>
      </w:r>
      <w:r>
        <w:rPr>
          <w:rFonts w:ascii="Calibri" w:eastAsia="Calibri" w:hAnsi="Calibri" w:cs="Calibri"/>
          <w:sz w:val="18"/>
          <w:szCs w:val="18"/>
        </w:rPr>
        <w:t xml:space="preserve">” para Clusters Automáticos é calculada subtraindo-se o Número de Operações de Pod Atrasadas do Total de Operações de Pod e dividindo o resultado pelo Total de Operações de Pod dentro do Período Aplicável, referente a uma assinatura específica do Microsoft Azure. A Porcentagem de Prontidão é representada pela seguinte fórmula: </w:t>
      </w:r>
    </w:p>
    <w:p w14:paraId="0CA28283" w14:textId="77777777" w:rsidR="00FF6630" w:rsidRPr="000F64F6"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 / (Total de Operações de Pod) x 100</w:t>
      </w:r>
    </w:p>
    <w:p w14:paraId="51759462" w14:textId="77777777" w:rsidR="00FF6630" w:rsidRPr="000F64F6" w:rsidRDefault="00FF6630" w:rsidP="00FF6630">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Porcentagem de Prontidão, Crédito de Serviço</w:t>
      </w:r>
    </w:p>
    <w:tbl>
      <w:tblPr>
        <w:tblW w:w="10800" w:type="dxa"/>
        <w:tblLayout w:type="fixed"/>
        <w:tblLook w:val="04A0" w:firstRow="1" w:lastRow="0" w:firstColumn="1" w:lastColumn="0" w:noHBand="0" w:noVBand="1"/>
      </w:tblPr>
      <w:tblGrid>
        <w:gridCol w:w="5400"/>
        <w:gridCol w:w="5400"/>
      </w:tblGrid>
      <w:tr w:rsidR="00FF6630" w:rsidRPr="000F64F6" w14:paraId="666B8D54"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6CA67AB"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DF7CC76" w14:textId="77777777" w:rsidR="00FF6630" w:rsidRPr="000F64F6" w:rsidRDefault="00FF6630"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FF6630" w:rsidRPr="000F64F6" w14:paraId="27221BE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719ADC6"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C721A"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6EE7FDB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941E57"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75CD1C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4F1F04B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FDCB3F"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6B0156" w14:textId="77777777" w:rsidR="00FF6630" w:rsidRPr="000F64F6" w:rsidRDefault="00FF6630"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30FBCAA" w14:textId="77777777" w:rsidR="00FF6630" w:rsidRPr="00EF7CF9" w:rsidRDefault="00FF6630" w:rsidP="00FF66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97676" w14:textId="2E09BF27" w:rsidR="004005AF" w:rsidRPr="00EF7CF9" w:rsidRDefault="004005AF" w:rsidP="00277537">
      <w:pPr>
        <w:pStyle w:val="ProductList-Offering2Heading"/>
        <w:tabs>
          <w:tab w:val="clear" w:pos="360"/>
          <w:tab w:val="clear" w:pos="720"/>
          <w:tab w:val="clear" w:pos="1080"/>
        </w:tabs>
        <w:outlineLvl w:val="2"/>
      </w:pPr>
      <w:bookmarkStart w:id="301" w:name="_Toc233724003"/>
      <w:r>
        <w:t>Azure Lab Services</w:t>
      </w:r>
      <w:bookmarkEnd w:id="296"/>
      <w:bookmarkEnd w:id="297"/>
      <w:bookmarkEnd w:id="301"/>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302"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37761B53" w:rsidR="004005AF" w:rsidRDefault="004005AF" w:rsidP="00277537">
      <w:pPr>
        <w:pStyle w:val="ProductList-Offering2Heading"/>
        <w:tabs>
          <w:tab w:val="clear" w:pos="360"/>
          <w:tab w:val="clear" w:pos="720"/>
          <w:tab w:val="clear" w:pos="1080"/>
        </w:tabs>
        <w:outlineLvl w:val="2"/>
      </w:pPr>
      <w:bookmarkStart w:id="303" w:name="_Toc233724004"/>
      <w:r>
        <w:t>Balanceador de carga do Azure</w:t>
      </w:r>
      <w:bookmarkEnd w:id="298"/>
      <w:bookmarkEnd w:id="302"/>
      <w:bookmarkEnd w:id="303"/>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lastRenderedPageBreak/>
        <w:t>Porcentagem de Tempo de Atividade</w:t>
      </w:r>
      <w:r w:rsidRPr="0073184C">
        <w:rPr>
          <w:b/>
          <w:color w:val="00188F"/>
          <w:szCs w:val="18"/>
        </w:rPr>
        <w:t>:</w:t>
      </w:r>
      <w:r w:rsidRPr="00A431A9">
        <w:rPr>
          <w:szCs w:val="18"/>
        </w:rPr>
        <w:t xml:space="preserve"> A Porcentagem de Tempo de Atividade é calculada usando-se a seguinte fórmula:</w:t>
      </w:r>
    </w:p>
    <w:p w14:paraId="5DFBEDC7" w14:textId="6A22D51D" w:rsidR="004005AF" w:rsidRPr="00434BE0"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304" w:name="_Toc457806469"/>
    <w:bookmarkStart w:id="305" w:name="_Toc457821556"/>
    <w:bookmarkStart w:id="306" w:name="_Toc52348963"/>
    <w:bookmarkStart w:id="307" w:name="_Toc513395515"/>
    <w:bookmarkStart w:id="308" w:name="_Toc52348935"/>
    <w:bookmarkStart w:id="309"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10" w:name="_Toc233724005"/>
      <w:r>
        <w:t>Teste de Carga do Azure</w:t>
      </w:r>
      <w:bookmarkEnd w:id="310"/>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014E15EF" w14:textId="16AD8DC5" w:rsidR="00BC2A9C"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11"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12" w:name="_Toc233724006"/>
      <w:r>
        <w:t>Log Analytics (SLA de Disponibilidade de Consulta)</w:t>
      </w:r>
      <w:bookmarkEnd w:id="311"/>
      <w:bookmarkEnd w:id="312"/>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13" w:name="_Toc233724007"/>
      <w:r>
        <w:lastRenderedPageBreak/>
        <w:t>Aplicativos Lógicos</w:t>
      </w:r>
      <w:bookmarkEnd w:id="304"/>
      <w:bookmarkEnd w:id="305"/>
      <w:bookmarkEnd w:id="306"/>
      <w:bookmarkEnd w:id="313"/>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14" w:name="_Toc233724008"/>
      <w:r>
        <w:t>Azure Machine Learning</w:t>
      </w:r>
      <w:bookmarkEnd w:id="314"/>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4A36D646" w14:textId="37AF5D3E" w:rsidR="00A63636" w:rsidRPr="00EF7CF9"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lastRenderedPageBreak/>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15" w:name="_Toc412532194"/>
    <w:bookmarkStart w:id="316" w:name="_Toc457821557"/>
    <w:bookmarkStart w:id="317" w:name="_Toc52348964"/>
    <w:bookmarkStart w:id="318"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9" w:name="_Toc233724009"/>
      <w:bookmarkStart w:id="320" w:name="_Toc136456117"/>
      <w:bookmarkEnd w:id="315"/>
      <w:bookmarkEnd w:id="316"/>
      <w:bookmarkEnd w:id="317"/>
      <w:bookmarkEnd w:id="318"/>
      <w:r>
        <w:t xml:space="preserve">Grafana </w:t>
      </w:r>
      <w:r w:rsidR="00977036">
        <w:rPr>
          <w:rFonts w:ascii="Calibri Light" w:eastAsia="Calibri" w:hAnsi="Calibri Light" w:cs="Arial"/>
        </w:rPr>
        <w:t>Gerenciado pelo Azure</w:t>
      </w:r>
      <w:bookmarkEnd w:id="319"/>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756B6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21" w:name="_Toc233724010"/>
      <w:r>
        <w:t>Instância Gerenciada do Azure para Apache Cassandra</w:t>
      </w:r>
      <w:bookmarkEnd w:id="320"/>
      <w:bookmarkEnd w:id="321"/>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FF9F6FA" w14:textId="5557746B" w:rsidR="00B22605" w:rsidRPr="005D67E8"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lastRenderedPageBreak/>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22" w:name="_Toc233724011"/>
      <w:r>
        <w:t>Azure Mapas</w:t>
      </w:r>
      <w:bookmarkEnd w:id="307"/>
      <w:bookmarkEnd w:id="308"/>
      <w:bookmarkEnd w:id="322"/>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3AF54155" w14:textId="5DF5F4FA" w:rsidR="004005AF" w:rsidRPr="005D67E8"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23" w:name="_Toc457821559"/>
    <w:bookmarkStart w:id="324" w:name="_Toc52348966"/>
    <w:bookmarkStart w:id="325" w:name="_Toc52348936"/>
    <w:bookmarkEnd w:id="309"/>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9C323CA" w14:textId="77777777" w:rsidR="00F25AE7" w:rsidRDefault="00F25AE7">
      <w:pPr>
        <w:rPr>
          <w:rFonts w:asciiTheme="majorHAnsi" w:hAnsiTheme="majorHAnsi"/>
          <w:b/>
          <w:color w:val="0072C6"/>
          <w:sz w:val="28"/>
        </w:rPr>
      </w:pPr>
      <w:r>
        <w:br w:type="page"/>
      </w:r>
    </w:p>
    <w:p w14:paraId="0D125996" w14:textId="0D943508" w:rsidR="0005465C" w:rsidRPr="00EF7CF9" w:rsidRDefault="0005465C" w:rsidP="00277537">
      <w:pPr>
        <w:pStyle w:val="ProductList-Offering2Heading"/>
        <w:tabs>
          <w:tab w:val="clear" w:pos="360"/>
          <w:tab w:val="clear" w:pos="720"/>
          <w:tab w:val="clear" w:pos="1080"/>
        </w:tabs>
        <w:outlineLvl w:val="2"/>
      </w:pPr>
      <w:bookmarkStart w:id="326" w:name="_Toc233724012"/>
      <w:r>
        <w:lastRenderedPageBreak/>
        <w:t>Serviços de Mídia</w:t>
      </w:r>
      <w:bookmarkEnd w:id="323"/>
      <w:bookmarkEnd w:id="324"/>
      <w:bookmarkEnd w:id="326"/>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956F848" w:rsidR="0005465C" w:rsidRDefault="0005465C" w:rsidP="00277537">
      <w:pPr>
        <w:pStyle w:val="ProductList-Body"/>
        <w:rPr>
          <w:b/>
          <w:color w:val="00188F"/>
        </w:rPr>
      </w:pPr>
      <w:r>
        <w:rPr>
          <w:b/>
          <w:color w:val="00188F"/>
        </w:rPr>
        <w:t>Os seguintes Níveis de Serviço e Créditos de Serviço são aplicáveis ao uso que o Cliente faz do Indexador de Mídia:</w:t>
      </w:r>
    </w:p>
    <w:p w14:paraId="330BF812" w14:textId="77777777" w:rsidR="00F25AE7" w:rsidRPr="00EF7CF9" w:rsidRDefault="00F25AE7" w:rsidP="0027753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30039B30" w14:textId="1EAADB71" w:rsidR="0005465C" w:rsidRPr="00EF7CF9"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27" w:name="_Toc233724013"/>
      <w:r>
        <w:t>Serviço MedTech</w:t>
      </w:r>
      <w:bookmarkEnd w:id="327"/>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1A6466D" w14:textId="77777777" w:rsidR="008E08D3" w:rsidRPr="00D72018" w:rsidRDefault="008E08D3" w:rsidP="008E08D3">
      <w:pPr>
        <w:pStyle w:val="ProductList-Offering2Heading"/>
        <w:keepNext/>
        <w:tabs>
          <w:tab w:val="clear" w:pos="360"/>
          <w:tab w:val="clear" w:pos="720"/>
          <w:tab w:val="clear" w:pos="1080"/>
        </w:tabs>
        <w:outlineLvl w:val="2"/>
        <w:rPr>
          <w:rFonts w:ascii="Calibri Light" w:hAnsi="Calibri Light" w:cs="Calibri Light"/>
        </w:rPr>
      </w:pPr>
      <w:bookmarkStart w:id="328" w:name="_Toc233724014"/>
      <w:bookmarkStart w:id="329" w:name="_Toc52348973"/>
      <w:bookmarkStart w:id="330" w:name="_Toc457821565"/>
      <w:r>
        <w:rPr>
          <w:rFonts w:ascii="Calibri Light" w:hAnsi="Calibri Light" w:cs="Calibri Light"/>
        </w:rPr>
        <w:t>Serviço Microsoft Discovery</w:t>
      </w:r>
      <w:bookmarkEnd w:id="328"/>
    </w:p>
    <w:p w14:paraId="52E8A18F" w14:textId="77777777" w:rsidR="008E08D3" w:rsidRPr="00D72018" w:rsidRDefault="008E08D3" w:rsidP="008E08D3">
      <w:pPr>
        <w:shd w:val="clear" w:color="auto" w:fill="FFFFFF"/>
        <w:spacing w:after="0" w:line="240" w:lineRule="auto"/>
        <w:rPr>
          <w:rFonts w:ascii="Calibri" w:hAnsi="Calibri" w:cs="Calibri"/>
          <w:b/>
          <w:color w:val="00188F"/>
          <w:sz w:val="18"/>
        </w:rPr>
      </w:pPr>
      <w:r>
        <w:rPr>
          <w:rFonts w:ascii="Calibri" w:hAnsi="Calibri" w:cs="Calibri"/>
          <w:b/>
          <w:color w:val="00188F"/>
          <w:sz w:val="18"/>
        </w:rPr>
        <w:t>Definições Adicionais:  </w:t>
      </w:r>
    </w:p>
    <w:p w14:paraId="418ABC3F"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 de Solicitações de Mensagens do Usuário</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é o número total de solicitações feitas por um usuário final ao Serviço Microsoft Discovery durante um Período Aplicável. O Total de Solicitações de Mensagens do Usuário não inclui solicitações que geram uma resposta de Solicitação de Mensagem do Usuário com Falha que são repetidas continuamente dentro de uma janela de 5 minutos após o recebimento da primeira resposta desse tipo. </w:t>
      </w:r>
    </w:p>
    <w:p w14:paraId="026499CD"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Solicitações de Mensagens do Usuário com Falha</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é o número total de solicitações dentro do Total de Solicitações de Mensagens do Usuário para as quais o Serviço Microsoft Discovery não pode gerar uma resposta devido a um erro de sistema no Serviço de Descoberta da Microsoft.  </w:t>
      </w:r>
    </w:p>
    <w:p w14:paraId="686D09F0"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Falhas causadas por:  </w:t>
      </w:r>
    </w:p>
    <w:p w14:paraId="3A232C6F" w14:textId="77777777" w:rsidR="008E08D3" w:rsidRPr="00F122EA" w:rsidRDefault="008E08D3" w:rsidP="008E08D3">
      <w:pPr>
        <w:numPr>
          <w:ilvl w:val="0"/>
          <w:numId w:val="39"/>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lastRenderedPageBreak/>
        <w:t>Configuração incorreta do cliente  </w:t>
      </w:r>
    </w:p>
    <w:p w14:paraId="726C6C8C" w14:textId="77777777" w:rsidR="008E08D3" w:rsidRPr="00F122EA" w:rsidRDefault="008E08D3" w:rsidP="008E08D3">
      <w:pPr>
        <w:numPr>
          <w:ilvl w:val="0"/>
          <w:numId w:val="40"/>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Entradas inválidas  </w:t>
      </w:r>
    </w:p>
    <w:p w14:paraId="448D28FA" w14:textId="77777777" w:rsidR="008E08D3" w:rsidRPr="00F122EA" w:rsidRDefault="008E08D3" w:rsidP="008E08D3">
      <w:pPr>
        <w:numPr>
          <w:ilvl w:val="0"/>
          <w:numId w:val="41"/>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Problemas de rede fora do Microsoft Discovery  </w:t>
      </w:r>
    </w:p>
    <w:p w14:paraId="7669CADF"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não são contabilizados como Solicitações de Mensagens do Usuário com Falha. </w:t>
      </w:r>
    </w:p>
    <w:p w14:paraId="5398B4DD" w14:textId="77777777" w:rsidR="008E08D3" w:rsidRDefault="008E08D3" w:rsidP="00F25AE7">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Porcentagem de Tempo de Atividade</w:t>
      </w:r>
      <w:r w:rsidRPr="00205EEC">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A Porcentagem de Tempo de Atividade é calculada usando-se a seguinte fórmula:</w:t>
      </w:r>
    </w:p>
    <w:p w14:paraId="245F52D6" w14:textId="77777777" w:rsidR="008E08D3" w:rsidRDefault="00000000" w:rsidP="008E08D3">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de Mensagens do Usuário - Solicitações de Mensagens do Usuário com Falha </m:t>
              </m:r>
            </m:num>
            <m:den>
              <m:r>
                <m:rPr>
                  <m:nor/>
                </m:rPr>
                <w:rPr>
                  <w:rFonts w:ascii="Cambria Math" w:hAnsi="Cambria Math" w:cs="Tahoma"/>
                  <w:i/>
                  <w:sz w:val="18"/>
                  <w:szCs w:val="18"/>
                </w:rPr>
                <m:t>Total de Solicitações de Mensagens do Usuário</m:t>
              </m:r>
            </m:den>
          </m:f>
          <m:r>
            <w:rPr>
              <w:rFonts w:ascii="Cambria Math" w:hAnsi="Cambria Math" w:cs="Tahoma"/>
              <w:sz w:val="18"/>
              <w:szCs w:val="18"/>
            </w:rPr>
            <m:t xml:space="preserve"> </m:t>
          </m:r>
        </m:oMath>
      </m:oMathPara>
    </w:p>
    <w:p w14:paraId="77F99955" w14:textId="77777777" w:rsidR="008E08D3" w:rsidRPr="001B395F" w:rsidRDefault="008E08D3" w:rsidP="008E08D3">
      <w:pPr>
        <w:pStyle w:val="ProductList-Body"/>
        <w:rPr>
          <w:rFonts w:ascii="Calibri" w:hAnsi="Calibri" w:cs="Calibri"/>
        </w:rPr>
      </w:pPr>
      <w:r>
        <w:rPr>
          <w:rFonts w:ascii="Calibri" w:hAnsi="Calibri" w:cs="Calibri"/>
          <w:b/>
          <w:color w:val="00188F"/>
        </w:rPr>
        <w:t>Crédito de Ser</w:t>
      </w:r>
      <w:r w:rsidRPr="008D26AD">
        <w:rPr>
          <w:rFonts w:ascii="Calibri" w:hAnsi="Calibri" w:cs="Calibri"/>
          <w:b/>
          <w:color w:val="00188F"/>
        </w:rPr>
        <w:t>v</w:t>
      </w:r>
      <w:r>
        <w:rPr>
          <w:rFonts w:ascii="Calibri" w:hAnsi="Calibri" w:cs="Calibri"/>
          <w:b/>
          <w:color w:val="00188F"/>
        </w:rPr>
        <w:t>iço</w:t>
      </w:r>
      <w:r w:rsidRPr="00205EEC">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8D3" w:rsidRPr="00B44CF9" w14:paraId="0E59F2F1" w14:textId="77777777" w:rsidTr="007859A1">
        <w:trPr>
          <w:tblHeader/>
        </w:trPr>
        <w:tc>
          <w:tcPr>
            <w:tcW w:w="5400" w:type="dxa"/>
            <w:shd w:val="clear" w:color="auto" w:fill="0072C6"/>
          </w:tcPr>
          <w:p w14:paraId="3D7C378F" w14:textId="77777777" w:rsidR="008E08D3" w:rsidRPr="001B395F" w:rsidRDefault="008E08D3" w:rsidP="007859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16C2F28" w14:textId="77777777" w:rsidR="008E08D3" w:rsidRPr="001B395F" w:rsidRDefault="008E08D3" w:rsidP="007859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E08D3" w:rsidRPr="00B44CF9" w14:paraId="1E39B0F0" w14:textId="77777777" w:rsidTr="007859A1">
        <w:tc>
          <w:tcPr>
            <w:tcW w:w="5400" w:type="dxa"/>
          </w:tcPr>
          <w:p w14:paraId="2BC9C020" w14:textId="77777777" w:rsidR="008E08D3" w:rsidRPr="001B395F" w:rsidRDefault="008E08D3" w:rsidP="007859A1">
            <w:pPr>
              <w:pStyle w:val="ProductList-OfferingBody"/>
              <w:jc w:val="center"/>
              <w:rPr>
                <w:rFonts w:ascii="Calibri" w:hAnsi="Calibri" w:cs="Calibri"/>
                <w:szCs w:val="16"/>
              </w:rPr>
            </w:pPr>
            <w:r>
              <w:rPr>
                <w:rFonts w:ascii="Calibri" w:hAnsi="Calibri" w:cs="Calibri"/>
                <w:szCs w:val="16"/>
              </w:rPr>
              <w:t>&lt; 99,9%</w:t>
            </w:r>
          </w:p>
        </w:tc>
        <w:tc>
          <w:tcPr>
            <w:tcW w:w="5400" w:type="dxa"/>
          </w:tcPr>
          <w:p w14:paraId="75DC446B" w14:textId="77777777" w:rsidR="008E08D3" w:rsidRPr="001B395F" w:rsidRDefault="008E08D3" w:rsidP="007859A1">
            <w:pPr>
              <w:pStyle w:val="ProductList-OfferingBody"/>
              <w:jc w:val="center"/>
              <w:rPr>
                <w:rFonts w:ascii="Calibri" w:hAnsi="Calibri" w:cs="Calibri"/>
                <w:szCs w:val="16"/>
              </w:rPr>
            </w:pPr>
            <w:r>
              <w:rPr>
                <w:rFonts w:ascii="Calibri" w:hAnsi="Calibri" w:cs="Calibri"/>
                <w:szCs w:val="16"/>
              </w:rPr>
              <w:t>10%</w:t>
            </w:r>
          </w:p>
        </w:tc>
      </w:tr>
    </w:tbl>
    <w:p w14:paraId="2645A89A" w14:textId="77777777" w:rsidR="008E08D3" w:rsidRPr="001B46BF" w:rsidRDefault="008E08D3" w:rsidP="008E08D3">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Solicitações rejeitadas porque o cliente excedeu uma cota documentada, limite de taxa ou limite de limitação, e solicitações negadas devido a falhas de autenticação ou autorização do cliente, são excluídas do Total de Solicitações de Mensagens do Usuário e  </w:t>
      </w:r>
    </w:p>
    <w:p w14:paraId="5961E560" w14:textId="77777777" w:rsidR="008E08D3" w:rsidRPr="001B46BF"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Solicitações de Mensagens do Usuário com Falha. </w:t>
      </w:r>
    </w:p>
    <w:p w14:paraId="1BA96E04" w14:textId="77777777" w:rsidR="008E08D3" w:rsidRDefault="008E08D3" w:rsidP="009B06ED">
      <w:pPr>
        <w:shd w:val="clear" w:color="auto" w:fill="FFFFFF"/>
        <w:spacing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Tempo de inatividade ou falhas atribuíveis a serviços upstream da Microsoft que têm seu próprio contrato de nível de serviço (incluindo, entre outros, o Serviço OpenAI do Azure, a Pesquisa de IA do Azure e o Azure Machine Learning) não contribuem para o Tempo de Atividade do Microsoft Discovery. Os compromissos de nível de serviço para esses serviços são regidos pelos SLAs aplicáveis a cada um deles. Períodos durante os quais o cliente não é aprovado de acordo com a Estrutura de Acesso Limitado aplicável, ou durante os quais a Microsoft suspendeu ou revogou o acesso do cliente por justa causa, são excluídos do Período Aplicável para fins do SLA. </w:t>
      </w:r>
    </w:p>
    <w:p w14:paraId="79B9ECD8" w14:textId="77777777" w:rsidR="00BF292D" w:rsidRPr="00EF7CF9" w:rsidRDefault="00BF292D" w:rsidP="00BF2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322ABAA3" w:rsidR="000C3D9B" w:rsidRDefault="000C3D9B" w:rsidP="000C3D9B">
      <w:pPr>
        <w:pStyle w:val="ProductList-Offering2Heading"/>
        <w:keepNext/>
        <w:keepLines/>
        <w:tabs>
          <w:tab w:val="clear" w:pos="360"/>
          <w:tab w:val="clear" w:pos="720"/>
          <w:tab w:val="clear" w:pos="1080"/>
        </w:tabs>
        <w:outlineLvl w:val="2"/>
      </w:pPr>
      <w:bookmarkStart w:id="331" w:name="_Toc233724015"/>
      <w:r>
        <w:t>Microsoft Fabric</w:t>
      </w:r>
      <w:bookmarkEnd w:id="331"/>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2" w:anchor="capacity" w:history="1">
        <w:r>
          <w:rPr>
            <w:rStyle w:val="Hyperlink"/>
            <w:rFonts w:ascii="Calibri" w:hAnsi="Calibri" w:cs="Calibri"/>
          </w:rPr>
          <w:t>O que é capacidade</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5FFB04F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Banco de Dados SQL</w:t>
      </w:r>
    </w:p>
    <w:p w14:paraId="3BFA5E3C"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“Banco de Dados SQL” </w:t>
      </w:r>
      <w:r>
        <w:rPr>
          <w:rFonts w:ascii="Calibri" w:eastAsia="Times New Roman" w:hAnsi="Calibri" w:cs="Calibri"/>
          <w:sz w:val="18"/>
          <w:szCs w:val="18"/>
        </w:rPr>
        <w:t>significa qualquer banco de dados SQL criado no espaço de trabalho do Microsoft Fabric.</w:t>
      </w:r>
    </w:p>
    <w:p w14:paraId="0EFDE9DC"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Abrir Banco de Dados</w:t>
      </w:r>
      <w:r>
        <w:rPr>
          <w:rFonts w:ascii="Calibri" w:eastAsia="Times New Roman" w:hAnsi="Calibri" w:cs="Calibri"/>
          <w:sz w:val="18"/>
          <w:szCs w:val="18"/>
        </w:rPr>
        <w:t>: Abra e veja banco de dados do SQL no serviço.</w:t>
      </w:r>
    </w:p>
    <w:p w14:paraId="3E014A0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281D5B8"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“Contêiner do Cosmos DB” </w:t>
      </w:r>
      <w:r>
        <w:rPr>
          <w:rFonts w:ascii="Calibri" w:eastAsia="Times New Roman" w:hAnsi="Calibri" w:cs="Calibri"/>
          <w:sz w:val="18"/>
          <w:szCs w:val="18"/>
        </w:rPr>
        <w:t>significa qualquer contêiner do Cosmos DB criado no espaço de trabalho do Microsoft Fabric.</w:t>
      </w:r>
    </w:p>
    <w:p w14:paraId="59F0D241"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Contêiner</w:t>
      </w:r>
      <w:r>
        <w:rPr>
          <w:rFonts w:ascii="Calibri" w:eastAsia="Times New Roman" w:hAnsi="Calibri" w:cs="Calibri"/>
          <w:sz w:val="18"/>
          <w:szCs w:val="18"/>
        </w:rPr>
        <w:t>: Abra e visualize um contêiner do Cosmos DB em ação.</w:t>
      </w:r>
    </w:p>
    <w:p w14:paraId="2D1406C0" w14:textId="473E1E02"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163FE0B4" w:rsidR="00CA66E5" w:rsidRPr="00EF7CF9" w:rsidRDefault="00CA66E5" w:rsidP="00277537">
      <w:pPr>
        <w:pStyle w:val="ProductList-Offering2Heading"/>
        <w:tabs>
          <w:tab w:val="clear" w:pos="360"/>
          <w:tab w:val="clear" w:pos="720"/>
          <w:tab w:val="clear" w:pos="1080"/>
        </w:tabs>
        <w:outlineLvl w:val="2"/>
      </w:pPr>
      <w:bookmarkStart w:id="332" w:name="_Toc233724016"/>
      <w:r>
        <w:t>Microsoft Genomics</w:t>
      </w:r>
      <w:bookmarkEnd w:id="329"/>
      <w:bookmarkEnd w:id="332"/>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F43A94" w:rsidRDefault="00000000" w:rsidP="007832DD">
      <w:pPr>
        <w:spacing w:before="120" w:after="0" w:line="240" w:lineRule="auto"/>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33" w:name="_Toc457821566"/>
    <w:bookmarkStart w:id="334" w:name="_Toc52348975"/>
    <w:bookmarkEnd w:id="330"/>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887099" w14:textId="77777777" w:rsidR="005B6789" w:rsidRPr="00F005CA" w:rsidRDefault="005B6789" w:rsidP="005B6789">
      <w:pPr>
        <w:pStyle w:val="ProductList-Offering2Heading"/>
        <w:keepNext/>
        <w:tabs>
          <w:tab w:val="clear" w:pos="360"/>
          <w:tab w:val="clear" w:pos="720"/>
          <w:tab w:val="clear" w:pos="1080"/>
        </w:tabs>
        <w:outlineLvl w:val="2"/>
        <w:rPr>
          <w:rFonts w:ascii="Calibri Light" w:hAnsi="Calibri Light" w:cs="Calibri Light"/>
        </w:rPr>
      </w:pPr>
      <w:bookmarkStart w:id="335" w:name="_Toc230011454"/>
      <w:bookmarkStart w:id="336" w:name="_Toc233724017"/>
      <w:r>
        <w:rPr>
          <w:rFonts w:ascii="Calibri Light" w:hAnsi="Calibri Light" w:cs="Calibri Light"/>
        </w:rPr>
        <w:t>Computador Planetário Pro da Microsoft — SLA:</w:t>
      </w:r>
      <w:bookmarkEnd w:id="335"/>
      <w:bookmarkEnd w:id="336"/>
    </w:p>
    <w:p w14:paraId="205463A4" w14:textId="77777777" w:rsidR="005B6789" w:rsidRPr="00E13F9B" w:rsidRDefault="005B6789" w:rsidP="005B6789">
      <w:pPr>
        <w:pStyle w:val="ProductList-Body"/>
        <w:rPr>
          <w:rFonts w:ascii="Calibri" w:hAnsi="Calibri" w:cs="Calibri"/>
        </w:rPr>
      </w:pPr>
      <w:r>
        <w:rPr>
          <w:rFonts w:ascii="Calibri" w:hAnsi="Calibri" w:cs="Calibri"/>
          <w:b/>
          <w:color w:val="00188F"/>
          <w:szCs w:val="18"/>
        </w:rPr>
        <w:t>“Total de Tentativas de Transação”</w:t>
      </w:r>
      <w:r w:rsidRPr="00DD5521">
        <w:rPr>
          <w:rFonts w:ascii="Calibri" w:hAnsi="Calibri" w:cs="Calibri"/>
          <w:b/>
          <w:color w:val="00188F"/>
          <w:szCs w:val="18"/>
        </w:rPr>
        <w:t xml:space="preserve"> </w:t>
      </w:r>
      <w:r>
        <w:rPr>
          <w:rFonts w:ascii="Calibri" w:hAnsi="Calibri" w:cs="Calibri"/>
        </w:rPr>
        <w:t>corresponde ao número total de solicitações de API autenticadas realizadas pelo Cliente para uma determinada API do Computador Planetário Pro durante o Período Aplicável em uma assinatura do Microsoft Azure. Cada operação com código de status visível ao usuário é contabilizada como uma tentativa de Transação. O Total de Tentativas de Transações não inclui solicitações autenticadas que geram um Código de Erro e sejam repetidas continuamente dentro de uma janela de 5 minutos após o primeiro erro.</w:t>
      </w:r>
    </w:p>
    <w:p w14:paraId="607F5E0C" w14:textId="77777777" w:rsidR="005B6789" w:rsidRPr="00E13F9B" w:rsidRDefault="005B6789" w:rsidP="005B6789">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“Transações com Falha”</w:t>
      </w:r>
      <w:r>
        <w:rPr>
          <w:rFonts w:ascii="Calibri" w:hAnsi="Calibri" w:cs="Calibri"/>
          <w:sz w:val="18"/>
          <w:szCs w:val="18"/>
        </w:rPr>
        <w:t xml:space="preserve"> é o conjunto de todas as solicitações dentro do Total de Tentativas de Transações que resultam em um Código de Erro ou que, de outra forma, não retornam um Código de Sucesso dentro de 60 segundos após o recebimento pelo Serviço. Transações com Falha </w:t>
      </w:r>
      <w:r>
        <w:rPr>
          <w:rFonts w:ascii="Calibri" w:eastAsia="Times New Roman" w:hAnsi="Calibri" w:cs="Calibri"/>
          <w:color w:val="242424"/>
          <w:sz w:val="18"/>
          <w:szCs w:val="18"/>
          <w:bdr w:val="none" w:sz="0" w:space="0" w:color="auto" w:frame="1"/>
        </w:rPr>
        <w:t>não incluem solicitações de API autenticadas assíncronas que excedam 60 segundos de processamento por erro do usuário.</w:t>
      </w:r>
    </w:p>
    <w:p w14:paraId="1147D98A" w14:textId="77777777" w:rsidR="005B6789" w:rsidRPr="00244F03" w:rsidRDefault="005B6789" w:rsidP="005B6789">
      <w:pPr>
        <w:shd w:val="clear" w:color="auto" w:fill="FFFFFF"/>
        <w:spacing w:after="0" w:line="240" w:lineRule="auto"/>
        <w:rPr>
          <w:rFonts w:ascii="Calibri" w:eastAsia="Times New Roman" w:hAnsi="Calibri" w:cs="Calibri"/>
          <w:color w:val="242424"/>
          <w:sz w:val="18"/>
          <w:szCs w:val="18"/>
        </w:rPr>
      </w:pPr>
      <w:r w:rsidRPr="00DD5521">
        <w:rPr>
          <w:rFonts w:ascii="Calibri" w:eastAsia="Times New Roman" w:hAnsi="Calibri" w:cs="Calibri"/>
          <w:color w:val="242424"/>
          <w:sz w:val="18"/>
          <w:szCs w:val="18"/>
          <w:bdr w:val="none" w:sz="0" w:space="0" w:color="auto" w:frame="1"/>
        </w:rPr>
        <w:t xml:space="preserve">A </w:t>
      </w:r>
      <w:r>
        <w:rPr>
          <w:rFonts w:ascii="Calibri" w:hAnsi="Calibri" w:cs="Calibri"/>
          <w:b/>
          <w:color w:val="00188F"/>
          <w:sz w:val="18"/>
          <w:szCs w:val="18"/>
        </w:rPr>
        <w:t>“Porcentagem de Tempo de Atividade”</w:t>
      </w:r>
      <w:r>
        <w:rPr>
          <w:rFonts w:ascii="Calibri" w:eastAsia="Times New Roman" w:hAnsi="Calibri" w:cs="Calibri"/>
          <w:color w:val="242424"/>
          <w:sz w:val="18"/>
          <w:szCs w:val="18"/>
          <w:bdr w:val="none" w:sz="0" w:space="0" w:color="auto" w:frame="1"/>
        </w:rPr>
        <w:t xml:space="preserve"> de uma determinada API do Computador Planetário Pro é calculada como: (Total de Tentativas de Transação menos Transações com Falha) dividido pelo Total de Tentativas de Transações, multiplicado por 100.</w:t>
      </w:r>
    </w:p>
    <w:p w14:paraId="0C713B2F" w14:textId="77777777" w:rsidR="005B6789" w:rsidRPr="00244F03" w:rsidRDefault="005B6789" w:rsidP="005B6789">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 Porcentagem de Tempo de Atividade é calculada usando-se a seguinte fórmula:</w:t>
      </w:r>
    </w:p>
    <w:p w14:paraId="6EF82874" w14:textId="77777777" w:rsidR="005B6789" w:rsidRPr="00DB462E" w:rsidRDefault="00000000" w:rsidP="005B6789">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34D4B0" w14:textId="77777777" w:rsidR="005B6789" w:rsidRPr="00784C9D" w:rsidRDefault="005B6789" w:rsidP="005B6789">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Os seguintes Níveis de Serviço e Créditos de Serviço são aplicáveis ao uso que o Cliente faz da API do Computador Planetário Pro</w:t>
      </w:r>
      <w:r w:rsidRPr="00377374">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789" w14:paraId="5D38D880" w14:textId="77777777" w:rsidTr="00E1735E">
        <w:trPr>
          <w:trHeight w:val="245"/>
          <w:tblHeader/>
        </w:trPr>
        <w:tc>
          <w:tcPr>
            <w:tcW w:w="5400" w:type="dxa"/>
            <w:shd w:val="clear" w:color="auto" w:fill="0072C6"/>
          </w:tcPr>
          <w:p w14:paraId="22D0492B" w14:textId="77777777" w:rsidR="005B6789" w:rsidRPr="00BE16CF" w:rsidRDefault="005B678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93B94F" w14:textId="77777777" w:rsidR="005B6789" w:rsidRPr="00BE16CF" w:rsidRDefault="005B678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B6789" w14:paraId="067D0405" w14:textId="77777777" w:rsidTr="00E1735E">
        <w:trPr>
          <w:trHeight w:val="245"/>
        </w:trPr>
        <w:tc>
          <w:tcPr>
            <w:tcW w:w="5400" w:type="dxa"/>
          </w:tcPr>
          <w:p w14:paraId="68D6874E"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0911AF41"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25%</w:t>
            </w:r>
          </w:p>
        </w:tc>
      </w:tr>
      <w:tr w:rsidR="005B6789" w14:paraId="1178F7DA" w14:textId="77777777" w:rsidTr="00E1735E">
        <w:trPr>
          <w:trHeight w:val="245"/>
        </w:trPr>
        <w:tc>
          <w:tcPr>
            <w:tcW w:w="5400" w:type="dxa"/>
          </w:tcPr>
          <w:p w14:paraId="050FD829"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4BE4540B"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50%</w:t>
            </w:r>
          </w:p>
        </w:tc>
      </w:tr>
      <w:tr w:rsidR="005B6789" w14:paraId="5A395E56" w14:textId="77777777" w:rsidTr="00E1735E">
        <w:trPr>
          <w:trHeight w:val="245"/>
        </w:trPr>
        <w:tc>
          <w:tcPr>
            <w:tcW w:w="5400" w:type="dxa"/>
          </w:tcPr>
          <w:p w14:paraId="68C90F1B"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&lt; 95%</w:t>
            </w:r>
          </w:p>
        </w:tc>
        <w:tc>
          <w:tcPr>
            <w:tcW w:w="5400" w:type="dxa"/>
          </w:tcPr>
          <w:p w14:paraId="04555F65"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100%</w:t>
            </w:r>
          </w:p>
        </w:tc>
      </w:tr>
    </w:tbl>
    <w:p w14:paraId="4CA96EF5" w14:textId="77777777" w:rsidR="005B6789" w:rsidRPr="00EF7CF9" w:rsidRDefault="005B6789" w:rsidP="005B67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F2ABD" w14:textId="2B984EAF" w:rsidR="00D066A8" w:rsidRPr="00D066A8" w:rsidRDefault="00D066A8" w:rsidP="00277537">
      <w:pPr>
        <w:pStyle w:val="ProductList-Offering2Heading"/>
        <w:keepNext/>
        <w:tabs>
          <w:tab w:val="clear" w:pos="360"/>
          <w:tab w:val="clear" w:pos="720"/>
          <w:tab w:val="clear" w:pos="1080"/>
        </w:tabs>
        <w:outlineLvl w:val="2"/>
      </w:pPr>
      <w:bookmarkStart w:id="337" w:name="_Toc233724018"/>
      <w:r>
        <w:t>Microsoft Sentinel</w:t>
      </w:r>
      <w:bookmarkEnd w:id="337"/>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38" w:name="_Toc233724019"/>
      <w:r>
        <w:t>S</w:t>
      </w:r>
      <w:bookmarkStart w:id="339" w:name="ServiceSpecificTerms_Azure_MobileServ"/>
      <w:bookmarkEnd w:id="339"/>
      <w:r>
        <w:t>erviços Móveis</w:t>
      </w:r>
      <w:bookmarkEnd w:id="333"/>
      <w:bookmarkEnd w:id="334"/>
      <w:bookmarkEnd w:id="338"/>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6A66C6FC" w:rsidR="004005AF" w:rsidRPr="00EF7CF9" w:rsidRDefault="004005AF" w:rsidP="00277537">
      <w:pPr>
        <w:pStyle w:val="ProductList-Offering2Heading"/>
        <w:keepNext/>
        <w:tabs>
          <w:tab w:val="clear" w:pos="360"/>
          <w:tab w:val="clear" w:pos="720"/>
          <w:tab w:val="clear" w:pos="1080"/>
        </w:tabs>
        <w:outlineLvl w:val="2"/>
      </w:pPr>
      <w:bookmarkStart w:id="340" w:name="_Toc233724020"/>
      <w:r>
        <w:t>Azure Monitor</w:t>
      </w:r>
      <w:bookmarkEnd w:id="299"/>
      <w:bookmarkEnd w:id="325"/>
      <w:bookmarkEnd w:id="340"/>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lastRenderedPageBreak/>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41" w:name="_Toc526859666"/>
    <w:bookmarkStart w:id="342" w:name="_Toc52348940"/>
    <w:bookmarkStart w:id="343" w:name="_Toc457821541"/>
    <w:bookmarkEnd w:id="147"/>
    <w:bookmarkEnd w:id="148"/>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44" w:name="_Toc233724021"/>
      <w:r>
        <w:t>Azure NetApp Files</w:t>
      </w:r>
      <w:bookmarkEnd w:id="344"/>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45" w:name="_Toc52348976"/>
    <w:bookmarkStart w:id="346" w:name="NetworkWatcher"/>
    <w:bookmarkStart w:id="347"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48" w:name="_Toc233724022"/>
      <w:r>
        <w:t>Observador de Rede</w:t>
      </w:r>
      <w:bookmarkEnd w:id="345"/>
      <w:bookmarkEnd w:id="348"/>
    </w:p>
    <w:bookmarkEnd w:id="346"/>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49" w:name="_Toc457821572"/>
    <w:bookmarkStart w:id="350" w:name="_Toc52348982"/>
    <w:bookmarkEnd w:id="347"/>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51" w:name="_Toc233724023"/>
      <w:r>
        <w:t>Hubs de Notificação</w:t>
      </w:r>
      <w:bookmarkEnd w:id="349"/>
      <w:bookmarkEnd w:id="350"/>
      <w:bookmarkEnd w:id="351"/>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2358A694" w14:textId="40C21E8E" w:rsidR="00430979" w:rsidRPr="00EF7CF9" w:rsidRDefault="00000000" w:rsidP="006918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lastRenderedPageBreak/>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52" w:name="_Toc233724024"/>
      <w:r>
        <w:t>Reservas de Capacidade Sob Demanda para Máquinas Virtuais do Azure</w:t>
      </w:r>
      <w:bookmarkEnd w:id="352"/>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4"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5"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F8C9200" w14:textId="77777777" w:rsidR="00D76785" w:rsidRPr="00B05208" w:rsidRDefault="00D76785" w:rsidP="00D7678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3" w:name="_Toc230011462"/>
      <w:r>
        <w:rPr>
          <w:rFonts w:ascii="Calibri Light" w:eastAsia="Calibri" w:hAnsi="Calibri Light" w:cs="Arial"/>
          <w:b/>
          <w:color w:val="0072C6"/>
          <w:sz w:val="28"/>
        </w:rPr>
        <w:lastRenderedPageBreak/>
        <w:t>Serviço de Agente do Foundry</w:t>
      </w:r>
      <w:bookmarkEnd w:id="353"/>
    </w:p>
    <w:p w14:paraId="6EC9B9F4"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377374">
        <w:rPr>
          <w:rFonts w:ascii="Calibri" w:eastAsia="Calibri" w:hAnsi="Calibri" w:cs="Arial"/>
          <w:b/>
          <w:color w:val="00188F"/>
          <w:sz w:val="18"/>
        </w:rPr>
        <w:t>:</w:t>
      </w:r>
    </w:p>
    <w:p w14:paraId="4BEFA912"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Recurso do Foundry da IA do Azure</w:t>
      </w:r>
      <w:r w:rsidRPr="00DD5521">
        <w:rPr>
          <w:rFonts w:ascii="Calibri" w:eastAsia="Aptos" w:hAnsi="Calibri" w:cs="Calibri"/>
          <w:b/>
          <w:color w:val="00188F"/>
          <w:sz w:val="18"/>
        </w:rPr>
        <w:t>”</w:t>
      </w:r>
      <w:r>
        <w:rPr>
          <w:rFonts w:ascii="Calibri" w:eastAsia="Aptos" w:hAnsi="Calibri" w:cs="Calibri"/>
          <w:sz w:val="18"/>
          <w:szCs w:val="18"/>
        </w:rPr>
        <w:t> refere-se a um recurso do Azure para o Microsoft Foundry criado em uma região do Azure dentro de uma assinatura do Microsoft Azure.</w:t>
      </w:r>
    </w:p>
    <w:p w14:paraId="4435F2E0"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Solicitação</w:t>
      </w:r>
      <w:r w:rsidRPr="00DD5521">
        <w:rPr>
          <w:rFonts w:ascii="Calibri" w:eastAsia="Aptos" w:hAnsi="Calibri" w:cs="Calibri"/>
          <w:b/>
          <w:color w:val="00188F"/>
          <w:sz w:val="18"/>
        </w:rPr>
        <w:t>”</w:t>
      </w:r>
      <w:r>
        <w:rPr>
          <w:rFonts w:ascii="Calibri" w:eastAsia="Aptos" w:hAnsi="Calibri" w:cs="Calibri"/>
          <w:sz w:val="18"/>
          <w:szCs w:val="18"/>
        </w:rPr>
        <w:t> corresponde a uma chamada de API para um ponto de extremidade no recurso Microsoft Foundry.</w:t>
      </w:r>
    </w:p>
    <w:p w14:paraId="64B36552"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Taxa Média de Erros</w:t>
      </w:r>
      <w:r w:rsidRPr="00DD5521">
        <w:rPr>
          <w:rFonts w:ascii="Calibri" w:eastAsia="Aptos" w:hAnsi="Calibri" w:cs="Calibri"/>
          <w:b/>
          <w:color w:val="00188F"/>
          <w:sz w:val="18"/>
        </w:rPr>
        <w:t>”</w:t>
      </w:r>
      <w:r>
        <w:rPr>
          <w:rFonts w:ascii="Calibri" w:eastAsia="Aptos" w:hAnsi="Calibri" w:cs="Calibri"/>
          <w:sz w:val="18"/>
          <w:szCs w:val="18"/>
        </w:rPr>
        <w:t> de um Período Aplicável é a soma das Taxas de Erros de cada minuto no Período Aplicável dividido pelo número total de minutos no Período Aplicável.</w:t>
      </w:r>
    </w:p>
    <w:p w14:paraId="5142F4D9"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Taxa de Erros</w:t>
      </w:r>
      <w:r w:rsidRPr="00DD5521">
        <w:rPr>
          <w:rFonts w:ascii="Calibri" w:eastAsia="Aptos" w:hAnsi="Calibri" w:cs="Calibri"/>
          <w:b/>
          <w:color w:val="00188F"/>
          <w:sz w:val="18"/>
        </w:rPr>
        <w:t>” </w:t>
      </w:r>
      <w:r>
        <w:rPr>
          <w:rFonts w:ascii="Calibri" w:eastAsia="Aptos" w:hAnsi="Calibri" w:cs="Calibri"/>
          <w:sz w:val="18"/>
          <w:szCs w:val="18"/>
        </w:rPr>
        <w:t>corresponde à 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0B7FE8E" w14:textId="77777777" w:rsidR="00D76785" w:rsidRPr="00B05208" w:rsidRDefault="00D76785" w:rsidP="00D76785">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sz w:val="18"/>
          <w:szCs w:val="18"/>
        </w:rPr>
        <w:t xml:space="preserve">A </w:t>
      </w:r>
      <w:r w:rsidRPr="00DD5521">
        <w:rPr>
          <w:rFonts w:ascii="Calibri" w:eastAsia="Aptos" w:hAnsi="Calibri" w:cs="Calibri"/>
          <w:b/>
          <w:color w:val="00188F"/>
          <w:sz w:val="18"/>
        </w:rPr>
        <w:t>“</w:t>
      </w:r>
      <w:r>
        <w:rPr>
          <w:rFonts w:ascii="Calibri" w:eastAsia="Aptos" w:hAnsi="Calibri" w:cs="Calibri"/>
          <w:b/>
          <w:color w:val="00188F"/>
          <w:sz w:val="18"/>
        </w:rPr>
        <w:t>Porcentagem de Tempo de Atividade</w:t>
      </w:r>
      <w:r w:rsidRPr="00DD5521">
        <w:rPr>
          <w:rFonts w:ascii="Calibri" w:eastAsia="Aptos" w:hAnsi="Calibri" w:cs="Calibri"/>
          <w:b/>
          <w:color w:val="00188F"/>
          <w:sz w:val="18"/>
        </w:rPr>
        <w:t>”</w:t>
      </w:r>
      <w:r>
        <w:rPr>
          <w:rFonts w:ascii="Calibri" w:eastAsia="Aptos" w:hAnsi="Calibri" w:cs="Calibri"/>
          <w:sz w:val="18"/>
          <w:szCs w:val="18"/>
        </w:rPr>
        <w:t> é representada pela seguinte fórmula:</w:t>
      </w:r>
      <w:r>
        <w:br/>
      </w:r>
    </w:p>
    <w:p w14:paraId="7DAD3944" w14:textId="77777777" w:rsidR="00D76785" w:rsidRPr="00B05208" w:rsidRDefault="00D76785" w:rsidP="00D76785">
      <w:pPr>
        <w:tabs>
          <w:tab w:val="left" w:pos="360"/>
          <w:tab w:val="left" w:pos="720"/>
          <w:tab w:val="left" w:pos="1080"/>
        </w:tabs>
        <w:spacing w:before="120" w:after="120" w:line="240" w:lineRule="auto"/>
        <w:rPr>
          <w:rFonts w:ascii="Aptos" w:eastAsia="Aptos" w:hAnsi="Aptos" w:cs="Times New Roman"/>
          <w:b/>
          <w:color w:val="00188F"/>
          <w:sz w:val="18"/>
        </w:rPr>
      </w:pPr>
      <m:oMathPara>
        <m:oMath>
          <m:r>
            <w:rPr>
              <w:rFonts w:ascii="Cambria Math" w:eastAsia="Aptos" w:hAnsi="Cambria Math" w:cs="Tahoma"/>
              <w:sz w:val="18"/>
              <w:szCs w:val="18"/>
            </w:rPr>
            <m:t>% de Tempo de Atividade Mensal = 100% - Taxa Média de Erros</m:t>
          </m:r>
        </m:oMath>
      </m:oMathPara>
    </w:p>
    <w:p w14:paraId="797AE1EE" w14:textId="1B8D8BB8" w:rsidR="00D76785" w:rsidRPr="00B05208" w:rsidRDefault="00D76785" w:rsidP="00D7678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r w:rsidRPr="00377374">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D76785" w14:paraId="452C121D"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A6DF4"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E992BA5"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D76785" w14:paraId="5495E119"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BFACB7"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51BB93"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76785" w14:paraId="78F73A6E"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E96F1A"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57E4F4"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5F29091" w14:textId="77777777" w:rsidR="00D76785" w:rsidRPr="00EF7CF9" w:rsidRDefault="00D76785" w:rsidP="00D7678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681C50" w14:textId="77777777" w:rsidR="00BC3F2F" w:rsidRPr="0097016C" w:rsidRDefault="00BC3F2F" w:rsidP="00BC3F2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4" w:name="_Toc230011463"/>
      <w:r>
        <w:rPr>
          <w:rFonts w:ascii="Calibri Light" w:eastAsia="Calibri" w:hAnsi="Calibri Light" w:cs="Arial"/>
          <w:b/>
          <w:color w:val="0072C6"/>
          <w:sz w:val="28"/>
        </w:rPr>
        <w:t>Segurança de Conteúdo do Foundry</w:t>
      </w:r>
      <w:bookmarkEnd w:id="354"/>
    </w:p>
    <w:p w14:paraId="191304DA" w14:textId="77777777" w:rsidR="00BC3F2F" w:rsidRPr="0097016C" w:rsidRDefault="00BC3F2F" w:rsidP="00BC3F2F">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Definições Adicionais</w:t>
      </w:r>
      <w:r w:rsidRPr="00377374">
        <w:rPr>
          <w:rFonts w:ascii="Calibri" w:eastAsia="Calibri" w:hAnsi="Calibri" w:cs="Arial"/>
          <w:b/>
          <w:color w:val="00188F"/>
          <w:sz w:val="18"/>
        </w:rPr>
        <w:t>:</w:t>
      </w:r>
    </w:p>
    <w:p w14:paraId="09ADE63B" w14:textId="77777777" w:rsidR="00BC3F2F" w:rsidRPr="0097016C" w:rsidRDefault="00BC3F2F" w:rsidP="00BC3F2F">
      <w:pPr>
        <w:spacing w:after="0" w:line="240" w:lineRule="auto"/>
        <w:rPr>
          <w:rFonts w:ascii="Calibri" w:eastAsia="Aptos" w:hAnsi="Calibri" w:cs="Calibri"/>
          <w:sz w:val="18"/>
          <w:szCs w:val="18"/>
        </w:rPr>
      </w:pPr>
      <w:r w:rsidRPr="00DD5521">
        <w:rPr>
          <w:rFonts w:ascii="Calibri" w:eastAsia="Aptos" w:hAnsi="Calibri" w:cs="Calibri"/>
          <w:b/>
          <w:color w:val="00188F"/>
          <w:sz w:val="18"/>
          <w:szCs w:val="18"/>
        </w:rPr>
        <w:t>“</w:t>
      </w:r>
      <w:r>
        <w:rPr>
          <w:rFonts w:ascii="Calibri" w:eastAsia="Aptos" w:hAnsi="Calibri" w:cs="Calibri"/>
          <w:b/>
          <w:color w:val="00188F"/>
          <w:sz w:val="18"/>
          <w:szCs w:val="18"/>
        </w:rPr>
        <w:t>Total de Tentativas de Transações</w:t>
      </w:r>
      <w:r w:rsidRPr="00DD5521">
        <w:rPr>
          <w:rFonts w:ascii="Calibri" w:eastAsia="Aptos" w:hAnsi="Calibri" w:cs="Calibri"/>
          <w:b/>
          <w:color w:val="00188F"/>
          <w:sz w:val="18"/>
          <w:szCs w:val="18"/>
        </w:rPr>
        <w:t xml:space="preserve">” </w:t>
      </w:r>
      <w:r>
        <w:rPr>
          <w:rFonts w:ascii="Calibri" w:eastAsia="Aptos" w:hAnsi="Calibri" w:cs="Calibri"/>
          <w:sz w:val="18"/>
          <w:szCs w:val="18"/>
        </w:rPr>
        <w:t>corresponde ao número total de solicitações de API autenticadas pelo Cliente durante o Período Aplicável para uma determinada API da Segurança de Conteúdo do Foundry. O Total de Tentativas de Transações não inclui solicitações de API que gerem Códigos de Erro e sejam repetidas continuamente dentro de 5 minutos após o primeiro erro.</w:t>
      </w:r>
    </w:p>
    <w:p w14:paraId="6F662066" w14:textId="77777777" w:rsidR="00BC3F2F" w:rsidRPr="0097016C" w:rsidRDefault="00BC3F2F" w:rsidP="00BC3F2F">
      <w:pPr>
        <w:spacing w:after="0" w:line="240" w:lineRule="auto"/>
        <w:rPr>
          <w:rFonts w:ascii="Calibri" w:eastAsia="PMingLiU" w:hAnsi="Calibri" w:cs="Calibri"/>
          <w:sz w:val="18"/>
          <w:szCs w:val="18"/>
        </w:rPr>
      </w:pPr>
      <w:r w:rsidRPr="00DD5521">
        <w:rPr>
          <w:rFonts w:ascii="Calibri" w:eastAsia="Aptos" w:hAnsi="Calibri" w:cs="Calibri"/>
          <w:b/>
          <w:color w:val="00188F"/>
          <w:sz w:val="18"/>
          <w:szCs w:val="18"/>
        </w:rPr>
        <w:t>“</w:t>
      </w:r>
      <w:r>
        <w:rPr>
          <w:rFonts w:ascii="Calibri" w:eastAsia="Aptos" w:hAnsi="Calibri" w:cs="Calibri"/>
          <w:b/>
          <w:color w:val="00188F"/>
          <w:sz w:val="18"/>
          <w:szCs w:val="18"/>
        </w:rPr>
        <w:t>Transações com Falha</w:t>
      </w:r>
      <w:r w:rsidRPr="00DD5521">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corresponde ao conjunto de todas as solicitações da API da Segurança de Conteúdo do Foundry dentro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BF5E762" w14:textId="77777777" w:rsidR="00BC3F2F" w:rsidRPr="0097016C" w:rsidRDefault="00BC3F2F" w:rsidP="00BC3F2F">
      <w:pPr>
        <w:spacing w:after="0" w:line="240" w:lineRule="auto"/>
        <w:rPr>
          <w:rFonts w:ascii="Calibri" w:eastAsia="Aptos" w:hAnsi="Calibri" w:cs="Calibri"/>
          <w:sz w:val="18"/>
          <w:szCs w:val="18"/>
        </w:rPr>
      </w:pPr>
      <w:r w:rsidRPr="00DD5521">
        <w:rPr>
          <w:rFonts w:ascii="Calibri" w:eastAsia="Aptos" w:hAnsi="Calibri" w:cs="Calibri"/>
          <w:b/>
          <w:color w:val="00188F"/>
          <w:sz w:val="18"/>
          <w:szCs w:val="18"/>
        </w:rPr>
        <w:t>“</w:t>
      </w:r>
      <w:r>
        <w:rPr>
          <w:rFonts w:ascii="Calibri" w:eastAsia="Aptos" w:hAnsi="Calibri" w:cs="Calibri"/>
          <w:b/>
          <w:color w:val="00188F"/>
          <w:sz w:val="18"/>
          <w:szCs w:val="18"/>
        </w:rPr>
        <w:t>Porcentagem de Tempo de Atividade</w:t>
      </w:r>
      <w:r w:rsidRPr="00DD5521">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63BA7E08" w14:textId="77777777" w:rsidR="00BC3F2F" w:rsidRPr="0097016C" w:rsidRDefault="00BC3F2F" w:rsidP="00BC3F2F">
      <w:pPr>
        <w:spacing w:after="0" w:line="240" w:lineRule="auto"/>
        <w:rPr>
          <w:rFonts w:ascii="Calibri" w:eastAsia="PMingLiU" w:hAnsi="Calibri" w:cs="Calibri"/>
          <w:sz w:val="18"/>
          <w:szCs w:val="18"/>
        </w:rPr>
      </w:pPr>
      <w:r>
        <w:rPr>
          <w:rFonts w:ascii="Calibri" w:eastAsia="Aptos" w:hAnsi="Calibri" w:cs="Calibri"/>
          <w:sz w:val="18"/>
          <w:szCs w:val="18"/>
        </w:rPr>
        <w:t>A Porcentagem de Tempo de Atividade é representada pela seguinte fórmula</w:t>
      </w:r>
      <w:r>
        <w:rPr>
          <w:rFonts w:ascii="Calibri" w:eastAsia="PMingLiU" w:hAnsi="Calibri" w:cs="Calibri"/>
          <w:sz w:val="18"/>
          <w:szCs w:val="18"/>
        </w:rPr>
        <w:t>:</w:t>
      </w:r>
    </w:p>
    <w:p w14:paraId="0481D42C" w14:textId="77777777" w:rsidR="00BC3F2F" w:rsidRPr="0097016C" w:rsidRDefault="00BC3F2F" w:rsidP="00BC3F2F">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 de Tempo de Atividade Mensal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 Tentativas de Transação - Transações com Falha)</m:t>
              </m:r>
            </m:num>
            <m:den>
              <m:r>
                <w:rPr>
                  <w:rFonts w:ascii="Cambria Math" w:eastAsia="Aptos" w:hAnsi="Cambria Math" w:cs="Tahoma"/>
                  <w:color w:val="000000"/>
                  <w:sz w:val="18"/>
                  <w:szCs w:val="18"/>
                </w:rPr>
                <m:t>Total de Tentativas de Transação</m:t>
              </m:r>
            </m:den>
          </m:f>
          <m:r>
            <w:rPr>
              <w:rFonts w:ascii="Cambria Math" w:eastAsia="Aptos" w:hAnsi="Cambria Math" w:cs="Tahoma"/>
              <w:color w:val="000000"/>
              <w:sz w:val="18"/>
              <w:szCs w:val="18"/>
            </w:rPr>
            <m:t xml:space="preserve"> x 100</m:t>
          </m:r>
        </m:oMath>
      </m:oMathPara>
    </w:p>
    <w:p w14:paraId="03B5589B" w14:textId="77777777" w:rsidR="00BC3F2F" w:rsidRPr="0097016C" w:rsidRDefault="00BC3F2F" w:rsidP="00BC3F2F">
      <w:pPr>
        <w:spacing w:after="0" w:line="240" w:lineRule="auto"/>
        <w:rPr>
          <w:rFonts w:ascii="Calibri" w:eastAsia="PMingLiU" w:hAnsi="Calibri" w:cs="Calibri"/>
          <w:sz w:val="18"/>
          <w:szCs w:val="18"/>
        </w:rPr>
      </w:pPr>
      <w:r>
        <w:rPr>
          <w:rFonts w:ascii="Calibri" w:eastAsia="PMingLiU" w:hAnsi="Calibri" w:cs="Calibri"/>
          <w:b/>
          <w:color w:val="00188F"/>
          <w:sz w:val="18"/>
          <w:szCs w:val="18"/>
        </w:rPr>
        <w:t>Crédito de Serviço</w:t>
      </w:r>
      <w:r w:rsidRPr="00377374">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3F2F" w14:paraId="276C31A5" w14:textId="77777777" w:rsidTr="00E1735E">
        <w:trPr>
          <w:tblHeader/>
        </w:trPr>
        <w:tc>
          <w:tcPr>
            <w:tcW w:w="5400" w:type="dxa"/>
            <w:shd w:val="clear" w:color="auto" w:fill="0072C6"/>
          </w:tcPr>
          <w:p w14:paraId="5F14E3C2"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F72852F"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C3F2F" w14:paraId="51493D9D" w14:textId="77777777" w:rsidTr="00E1735E">
        <w:tc>
          <w:tcPr>
            <w:tcW w:w="5400" w:type="dxa"/>
          </w:tcPr>
          <w:p w14:paraId="7CB94B0C"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B810FD5"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C3F2F" w14:paraId="726C0D2F" w14:textId="77777777" w:rsidTr="00E1735E">
        <w:tc>
          <w:tcPr>
            <w:tcW w:w="5400" w:type="dxa"/>
          </w:tcPr>
          <w:p w14:paraId="01CD84C8"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46BB0D7"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642B631" w14:textId="77777777" w:rsidR="00BC3F2F" w:rsidRPr="0097016C" w:rsidRDefault="00BC3F2F" w:rsidP="00BC3F2F">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Exceções do Nível de Serviço</w:t>
      </w:r>
      <w:r w:rsidRPr="00DD5521">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szCs w:val="18"/>
        </w:rPr>
        <w:t>Um SLA separado se aplica ao Serviço OpenAI do Azure.</w:t>
      </w:r>
    </w:p>
    <w:p w14:paraId="1F94FE2B" w14:textId="77777777" w:rsidR="00BC3F2F" w:rsidRPr="00EF7CF9" w:rsidRDefault="00BC3F2F" w:rsidP="00BC3F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28FA8326" w:rsidR="00AA3975" w:rsidRPr="003162A8" w:rsidRDefault="008662A5" w:rsidP="00277537">
      <w:pPr>
        <w:pStyle w:val="ProductList-Offering2Heading"/>
        <w:keepNext/>
        <w:tabs>
          <w:tab w:val="clear" w:pos="360"/>
          <w:tab w:val="clear" w:pos="720"/>
          <w:tab w:val="clear" w:pos="1080"/>
        </w:tabs>
        <w:outlineLvl w:val="2"/>
      </w:pPr>
      <w:bookmarkStart w:id="355" w:name="_Toc233724025"/>
      <w:r>
        <w:t xml:space="preserve">Modelos </w:t>
      </w:r>
      <w:r w:rsidR="00AA3975">
        <w:t xml:space="preserve">do </w:t>
      </w:r>
      <w:r>
        <w:t>Foundry</w:t>
      </w:r>
      <w:bookmarkEnd w:id="355"/>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525793B9" w14:textId="77777777" w:rsidR="003A2BD1" w:rsidRPr="003A2FA0" w:rsidRDefault="003A2BD1" w:rsidP="003A2BD1">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Foundry de IA do Azure”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refere-se a um recurso do Microsoft Foundry criado em uma região do Azure em uma assinatura do Microsoft Azure.</w:t>
      </w:r>
    </w:p>
    <w:p w14:paraId="04CB0836"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de extremidade de modelo em um Recurso do Microsoft Foundry. </w:t>
      </w:r>
    </w:p>
    <w:p w14:paraId="7C06C30D"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EA4840">
        <w:rPr>
          <w:rFonts w:ascii="Calibri" w:eastAsia="Times New Roman" w:hAnsi="Calibri" w:cs="Calibri"/>
          <w:color w:val="000000"/>
          <w:sz w:val="18"/>
          <w:szCs w:val="18"/>
          <w:bdr w:val="none" w:sz="0" w:space="0" w:color="auto" w:frame="1"/>
        </w:rPr>
        <w:t xml:space="preserve">A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de um Período Aplicável é a soma das Taxas de Erro de cada minuto no Período Aplicável dividido pelo número total de minutos no Período Aplicável.</w:t>
      </w:r>
    </w:p>
    <w:p w14:paraId="2A75B5D9"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00CDFD82"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8D5D12">
        <w:rPr>
          <w:rFonts w:ascii="Calibri" w:eastAsia="Times New Roman" w:hAnsi="Calibri" w:cs="Calibri"/>
          <w:color w:val="000000"/>
          <w:sz w:val="18"/>
          <w:szCs w:val="18"/>
          <w:bdr w:val="none" w:sz="0" w:space="0" w:color="auto" w:frame="1"/>
        </w:rPr>
        <w:t>A</w:t>
      </w:r>
      <w:r>
        <w:rPr>
          <w:rFonts w:ascii="Calibri" w:eastAsia="Times New Roman" w:hAnsi="Calibri" w:cs="Calibri"/>
          <w:b/>
          <w:bCs/>
          <w:color w:val="00188F"/>
          <w:sz w:val="18"/>
          <w:szCs w:val="18"/>
          <w:bdr w:val="none" w:sz="0" w:space="0" w:color="auto" w:frame="1"/>
        </w:rPr>
        <w:t xml:space="preserve"> “Porcentagem de Tempo de Atividade”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79831620" w14:textId="77777777" w:rsidR="003A2BD1" w:rsidRPr="003A2FA0" w:rsidRDefault="003A2BD1" w:rsidP="003A2BD1">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w:lastRenderedPageBreak/>
            <m:t>100% - Taxa Média de Erros</m:t>
          </m:r>
        </m:oMath>
      </m:oMathPara>
    </w:p>
    <w:p w14:paraId="34F4C8C8" w14:textId="77777777" w:rsidR="003A2BD1" w:rsidRPr="003A2FA0" w:rsidRDefault="003A2BD1" w:rsidP="003A2BD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A2BD1" w:rsidRPr="003A2FA0" w14:paraId="7CD486F4"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C7691D"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561849D0"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A2BD1" w:rsidRPr="003A2FA0" w14:paraId="21A2FE4A"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A290B"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153BC6"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A2BD1" w:rsidRPr="003A2FA0" w14:paraId="1FA02035"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021934"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C8D9BD5"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0630DD" w14:textId="77777777" w:rsidR="00E36038" w:rsidRPr="003A2FA0" w:rsidRDefault="00E36038" w:rsidP="00E3603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Exceções do Nível de Serviço</w:t>
      </w:r>
      <w:r w:rsidRPr="00377374">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Os Créditos de Serviço se aplicam apenas aos Modelos do Foundry Comercializados pelo Azure. A camada de Desenvolvedor do serviço Modelos do Foundry não está incluída neste SLA.</w:t>
      </w:r>
    </w:p>
    <w:p w14:paraId="768D7A8E" w14:textId="77777777" w:rsidR="00E36038" w:rsidRPr="003A2FA0" w:rsidRDefault="00E36038" w:rsidP="00E3603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Provisionadas e Processamento Prioritário</w:t>
      </w:r>
    </w:p>
    <w:p w14:paraId="2CA3857C" w14:textId="77777777" w:rsidR="00E36038" w:rsidRPr="003A2FA0" w:rsidRDefault="00E36038" w:rsidP="00E3603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1844AF1B"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A3096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Prioritária</w:t>
      </w:r>
      <w:r w:rsidRPr="00A30966">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refere-se a um Modelo do Foundry que utiliza Implantação Gerenciada Provisionada ou Processamento Prioritário em um determinado recurso do Microsoft Foundry.  </w:t>
      </w:r>
    </w:p>
    <w:p w14:paraId="1DFE561C"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sidRPr="00DD552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o número máximo de tokens de entrada e saída que podem ser incluídos em uma determinada solicitação para um Modelo do Foundry, conforme definido pela documentação do produto.  </w:t>
      </w:r>
    </w:p>
    <w:p w14:paraId="413A2599"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6EC1259D"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02CCD95F"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DD552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calculado como a mediana (P50) dos tokens por segundo para cada intervalo de 5 minutos ou a média dos Tokens por Segundo para cada intervalo de 1 minuto, conforme definido pela documentação do produto. </w:t>
      </w:r>
    </w:p>
    <w:p w14:paraId="07BBC331"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o número total de minutos para um Período Aplicável durante o qual os Tokens Medidos por Segundo são menores que o Valor-alvo de Latência do SLA. Isso exclui intervalos em que (i) uma Solicitação gerou um Código de Erro, (ii) uma Solicitação excedeu o Tamanho Máximo da Solicitação ou (iii) uma Solicitação gerou menos de 1 token. </w:t>
      </w:r>
    </w:p>
    <w:p w14:paraId="493BF2B0"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 uma determinada Implantação Prioritária corresponde à soma dos Minutos de Latência em Excesso dividida pelo número total de minutos no Período Aplicável.  </w:t>
      </w:r>
    </w:p>
    <w:p w14:paraId="1BDA2A23"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Prontidão</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representada pela seguinte fórmula: </w:t>
      </w:r>
    </w:p>
    <w:p w14:paraId="1B8F53F6" w14:textId="77777777" w:rsidR="00E36038" w:rsidRPr="003A2FA0" w:rsidRDefault="00E36038" w:rsidP="00E3603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m:t>
          </m:r>
        </m:oMath>
      </m:oMathPara>
    </w:p>
    <w:p w14:paraId="6494D6A3" w14:textId="77777777" w:rsidR="00E36038" w:rsidRPr="003A2FA0" w:rsidRDefault="00E36038" w:rsidP="00E3603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r w:rsidRPr="00377374">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36038" w14:paraId="6F425627" w14:textId="77777777" w:rsidTr="00E1735E">
        <w:trPr>
          <w:tblHeader/>
        </w:trPr>
        <w:tc>
          <w:tcPr>
            <w:tcW w:w="5400" w:type="dxa"/>
            <w:shd w:val="clear" w:color="auto" w:fill="0072C6"/>
          </w:tcPr>
          <w:p w14:paraId="3CFB15FD"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Obtenção</w:t>
            </w:r>
          </w:p>
        </w:tc>
        <w:tc>
          <w:tcPr>
            <w:tcW w:w="5400" w:type="dxa"/>
            <w:shd w:val="clear" w:color="auto" w:fill="0072C6"/>
          </w:tcPr>
          <w:p w14:paraId="07875E89"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E36038" w14:paraId="1146BB91" w14:textId="77777777" w:rsidTr="00E1735E">
        <w:tc>
          <w:tcPr>
            <w:tcW w:w="5400" w:type="dxa"/>
          </w:tcPr>
          <w:p w14:paraId="5EF012B2"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0A32AC"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1965D4D" w14:textId="77777777" w:rsidR="00E36038" w:rsidRPr="00E928BA" w:rsidRDefault="00E36038" w:rsidP="00E3603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Exceções do Nível de Serviço</w:t>
      </w:r>
      <w:r w:rsidRPr="00377374">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Os Créditos de Serviço se aplicam apenas aos Modelos do Foundry Comercializados pelo Azure nos quais o Valor-alvo de Latência do SLA esteja definido na documentação do produto. A camada de Desenvolvedor do serviço Modelos do Foundry não está incluída neste SLA.</w:t>
      </w:r>
    </w:p>
    <w:p w14:paraId="4BD59CB7" w14:textId="77777777" w:rsidR="00ED4D5B" w:rsidRPr="00EF7CF9" w:rsidRDefault="00ED4D5B"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591712" w14:textId="77777777" w:rsidR="00480D9C" w:rsidRPr="00CC6940" w:rsidRDefault="00480D9C" w:rsidP="00480D9C">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6" w:name="_Toc230011465"/>
      <w:r>
        <w:rPr>
          <w:rFonts w:ascii="Calibri Light" w:eastAsia="Calibri" w:hAnsi="Calibri Light" w:cs="Arial"/>
          <w:b/>
          <w:color w:val="0072C6"/>
          <w:sz w:val="28"/>
        </w:rPr>
        <w:t>Observabilidade do Foundry</w:t>
      </w:r>
      <w:bookmarkEnd w:id="356"/>
    </w:p>
    <w:p w14:paraId="32D6F6F7"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377374">
        <w:rPr>
          <w:rFonts w:ascii="Calibri" w:eastAsia="Calibri" w:hAnsi="Calibri" w:cs="Arial"/>
          <w:b/>
          <w:color w:val="00188F"/>
          <w:sz w:val="18"/>
        </w:rPr>
        <w:t>:</w:t>
      </w:r>
    </w:p>
    <w:p w14:paraId="7BCD2B02"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Recurso do Foundry da IA do Azure</w:t>
      </w:r>
      <w:r w:rsidRPr="00DD5521">
        <w:rPr>
          <w:rFonts w:ascii="Calibri" w:eastAsia="Aptos" w:hAnsi="Calibri" w:cs="Calibri"/>
          <w:b/>
          <w:color w:val="00188F"/>
          <w:sz w:val="18"/>
        </w:rPr>
        <w:t>” </w:t>
      </w:r>
      <w:r>
        <w:rPr>
          <w:rFonts w:ascii="Calibri" w:eastAsia="Aptos" w:hAnsi="Calibri" w:cs="Calibri"/>
          <w:sz w:val="18"/>
        </w:rPr>
        <w:t>refere-se a um recurso do Azure para o Microsoft Foundry criado em uma região do Azure dentro de uma assinatura do Microsoft Azure.</w:t>
      </w:r>
    </w:p>
    <w:p w14:paraId="08F7DE4C"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Solicitação</w:t>
      </w:r>
      <w:r w:rsidRPr="00DD5521">
        <w:rPr>
          <w:rFonts w:ascii="Calibri" w:eastAsia="Aptos" w:hAnsi="Calibri" w:cs="Calibri"/>
          <w:b/>
          <w:color w:val="00188F"/>
          <w:sz w:val="18"/>
        </w:rPr>
        <w:t>” </w:t>
      </w:r>
      <w:r>
        <w:rPr>
          <w:rFonts w:ascii="Calibri" w:eastAsia="Aptos" w:hAnsi="Calibri" w:cs="Calibri"/>
          <w:sz w:val="18"/>
        </w:rPr>
        <w:t>corresponde a uma chamada de API para um ponto de extremidade no recurso Microsoft Foundry.</w:t>
      </w:r>
    </w:p>
    <w:p w14:paraId="2817B2BF"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Taxa Média de Erros</w:t>
      </w:r>
      <w:r w:rsidRPr="00DD5521">
        <w:rPr>
          <w:rFonts w:ascii="Calibri" w:eastAsia="Aptos" w:hAnsi="Calibri" w:cs="Calibri"/>
          <w:b/>
          <w:color w:val="00188F"/>
          <w:sz w:val="18"/>
        </w:rPr>
        <w:t>”</w:t>
      </w:r>
      <w:r>
        <w:rPr>
          <w:rFonts w:ascii="Calibri" w:eastAsia="Aptos" w:hAnsi="Calibri" w:cs="Calibri"/>
          <w:sz w:val="18"/>
        </w:rPr>
        <w:t> de um Período Aplicável é a soma das Taxas de Erros de cada minuto no Período Aplicável dividido pelo número total de minutos no Período Aplicável.</w:t>
      </w:r>
    </w:p>
    <w:p w14:paraId="30311883"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Taxa de Erros</w:t>
      </w:r>
      <w:r w:rsidRPr="00DD5521">
        <w:rPr>
          <w:rFonts w:ascii="Calibri" w:eastAsia="Aptos" w:hAnsi="Calibri" w:cs="Calibri"/>
          <w:b/>
          <w:color w:val="00188F"/>
          <w:sz w:val="18"/>
        </w:rPr>
        <w:t>” </w:t>
      </w:r>
      <w:r>
        <w:rPr>
          <w:rFonts w:ascii="Calibri" w:eastAsia="Aptos" w:hAnsi="Calibri" w:cs="Calibri"/>
          <w:sz w:val="18"/>
        </w:rPr>
        <w:t>corresponde à 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66862C3C"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A </w:t>
      </w:r>
      <w:r w:rsidRPr="00DD5521">
        <w:rPr>
          <w:rFonts w:ascii="Calibri" w:eastAsia="Aptos" w:hAnsi="Calibri" w:cs="Calibri"/>
          <w:b/>
          <w:color w:val="00188F"/>
          <w:sz w:val="18"/>
        </w:rPr>
        <w:t>“</w:t>
      </w:r>
      <w:r>
        <w:rPr>
          <w:rFonts w:ascii="Calibri" w:eastAsia="Aptos" w:hAnsi="Calibri" w:cs="Calibri"/>
          <w:b/>
          <w:color w:val="00188F"/>
          <w:sz w:val="18"/>
        </w:rPr>
        <w:t>Porcentagem de Tempo de Atividade</w:t>
      </w:r>
      <w:r w:rsidRPr="00DD5521">
        <w:rPr>
          <w:rFonts w:ascii="Calibri" w:eastAsia="Aptos" w:hAnsi="Calibri" w:cs="Calibri"/>
          <w:b/>
          <w:color w:val="00188F"/>
          <w:sz w:val="18"/>
        </w:rPr>
        <w:t>” </w:t>
      </w:r>
      <w:r>
        <w:rPr>
          <w:rFonts w:ascii="Calibri" w:eastAsia="Aptos" w:hAnsi="Calibri" w:cs="Calibri"/>
          <w:sz w:val="18"/>
        </w:rPr>
        <w:t>é representada pela seguinte fórmula:</w:t>
      </w:r>
    </w:p>
    <w:p w14:paraId="445BE10C" w14:textId="77777777" w:rsidR="00480D9C" w:rsidRPr="00CC6940" w:rsidRDefault="00480D9C" w:rsidP="00480D9C">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Taxa Média de Erros</m:t>
          </m:r>
        </m:oMath>
      </m:oMathPara>
    </w:p>
    <w:p w14:paraId="13D56EBE"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0D9C" w14:paraId="11C942E6" w14:textId="77777777" w:rsidTr="00E1735E">
        <w:trPr>
          <w:tblHeader/>
        </w:trPr>
        <w:tc>
          <w:tcPr>
            <w:tcW w:w="5400" w:type="dxa"/>
            <w:shd w:val="clear" w:color="auto" w:fill="0072C6"/>
          </w:tcPr>
          <w:p w14:paraId="7E061948"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B04CA14"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480D9C" w14:paraId="378A104A" w14:textId="77777777" w:rsidTr="00E1735E">
        <w:tc>
          <w:tcPr>
            <w:tcW w:w="5400" w:type="dxa"/>
          </w:tcPr>
          <w:p w14:paraId="71183F07"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36E8B4"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80D9C" w14:paraId="25411E27" w14:textId="77777777" w:rsidTr="00E1735E">
        <w:tc>
          <w:tcPr>
            <w:tcW w:w="5400" w:type="dxa"/>
          </w:tcPr>
          <w:p w14:paraId="469FCAFD"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B3B1928"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2E7324" w14:textId="77777777" w:rsidR="00480D9C" w:rsidRDefault="00480D9C" w:rsidP="00480D9C">
      <w:pPr>
        <w:spacing w:before="120" w:after="120" w:line="240" w:lineRule="auto"/>
        <w:rPr>
          <w:rFonts w:ascii="Calibri" w:eastAsia="Aptos" w:hAnsi="Calibri" w:cs="Calibri"/>
          <w:sz w:val="18"/>
        </w:rPr>
      </w:pPr>
      <w:r>
        <w:rPr>
          <w:rFonts w:ascii="Calibri" w:eastAsia="Calibri" w:hAnsi="Calibri" w:cs="Calibri"/>
          <w:b/>
          <w:bCs/>
          <w:color w:val="00188F"/>
          <w:sz w:val="18"/>
          <w:szCs w:val="18"/>
        </w:rPr>
        <w:t>Exceções do Nível de Serviço</w:t>
      </w:r>
      <w:r w:rsidRPr="00377374">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A conclusão de tarefas de longa duração é excluída.</w:t>
      </w:r>
    </w:p>
    <w:p w14:paraId="70A6D228" w14:textId="77777777" w:rsidR="00480D9C" w:rsidRPr="00EF7CF9" w:rsidRDefault="00480D9C" w:rsidP="00BF292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BA99F87" w14:textId="0AFE0BCD" w:rsidR="007C4640" w:rsidRPr="007C4640" w:rsidRDefault="007C4640" w:rsidP="007C4640">
      <w:pPr>
        <w:pStyle w:val="ProductList-Offering2Heading"/>
        <w:keepNext/>
        <w:tabs>
          <w:tab w:val="clear" w:pos="360"/>
          <w:tab w:val="clear" w:pos="720"/>
          <w:tab w:val="clear" w:pos="1080"/>
        </w:tabs>
        <w:outlineLvl w:val="2"/>
      </w:pPr>
      <w:bookmarkStart w:id="357" w:name="_Toc233724026"/>
      <w:r w:rsidRPr="007C4640">
        <w:t>Replicação de Objetos — Replicação Prioritária</w:t>
      </w:r>
      <w:bookmarkEnd w:id="357"/>
    </w:p>
    <w:p w14:paraId="6559EDFC" w14:textId="77777777" w:rsidR="007C4640" w:rsidRDefault="007C4640" w:rsidP="007C4640">
      <w:pPr>
        <w:spacing w:after="0"/>
        <w:rPr>
          <w:rFonts w:ascii="Calibri" w:eastAsia="Calibri" w:hAnsi="Calibri" w:cs="Calibri"/>
          <w:sz w:val="18"/>
          <w:szCs w:val="18"/>
        </w:rPr>
      </w:pPr>
      <w:r>
        <w:rPr>
          <w:rFonts w:ascii="Calibri" w:eastAsia="Calibri" w:hAnsi="Calibri" w:cs="Calibri"/>
          <w:sz w:val="18"/>
          <w:szCs w:val="18"/>
        </w:rPr>
        <w:t>Este SLA é aplicável a qualquer Política de Replicação em que tanto a Conta de Armazenamento de Origem quanto a Conta de Armazenamento de Destino estejam situadas no mesmo continente e atendam aos critérios de qualificação para Replicação Prioritária.</w:t>
      </w:r>
    </w:p>
    <w:p w14:paraId="460BC4C6" w14:textId="77777777" w:rsidR="007C4640" w:rsidRDefault="007C4640" w:rsidP="007C4640">
      <w:pPr>
        <w:spacing w:after="0"/>
        <w:rPr>
          <w:rFonts w:ascii="Calibri" w:eastAsia="Calibri" w:hAnsi="Calibri" w:cs="Calibri"/>
          <w:sz w:val="18"/>
          <w:szCs w:val="18"/>
        </w:rPr>
      </w:pPr>
    </w:p>
    <w:p w14:paraId="4C88ACCE" w14:textId="77777777" w:rsidR="007C4640" w:rsidRPr="004948E2" w:rsidRDefault="007C4640" w:rsidP="007C4640">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325A429D"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Destino</w:t>
      </w:r>
      <w:r>
        <w:rPr>
          <w:rFonts w:ascii="Calibri" w:eastAsia="Calibri" w:hAnsi="Calibri" w:cs="Arial"/>
          <w:sz w:val="18"/>
        </w:rPr>
        <w:t>” refere-se ao contêiner para o qual as operações são replicadas assincronamente dentro de uma Política de Replicação de Objetos.</w:t>
      </w:r>
    </w:p>
    <w:p w14:paraId="4BBA4A77"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assincronamente, conforme uma Política de Replicação configurada pelo usuário com Replicação de Objetos na sua Conta de Armazenamento de Origem.</w:t>
      </w:r>
    </w:p>
    <w:p w14:paraId="44C7915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707C75">
        <w:rPr>
          <w:rFonts w:ascii="Calibri" w:eastAsia="Calibri" w:hAnsi="Calibri" w:cs="Arial"/>
          <w:b/>
          <w:bCs/>
          <w:color w:val="00188F"/>
          <w:sz w:val="18"/>
        </w:rPr>
        <w:t>Operação com Atraso Excedido</w:t>
      </w:r>
      <w:r>
        <w:rPr>
          <w:rFonts w:ascii="Calibri" w:eastAsia="Calibri" w:hAnsi="Calibri" w:cs="Arial"/>
          <w:sz w:val="18"/>
        </w:rPr>
        <w:t>“ refere-se a qualquer operação (dados, metadados, propriedades ou exclusões) cuja replicação esteja pendente por mais de 15 minutos ou que demore mais de 15 minutos para ser replicada da Conta de Armazenamento de Origem para a Conta de Armazenamento de Destino ao longo do mês de cobrança.</w:t>
      </w:r>
    </w:p>
    <w:p w14:paraId="3720B0B2"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realiza a cópia assíncrona de blobs de blocos de uma Conta de Armazenamento de Origem para uma Conta de Armazenamento de Destino. Os blobs de bloco presentes em um contêiner são replicados conforme as Regras de Replicação estabelecidas pelo usuário. O conteúdo do blob, todas as versões associadas ao blob e os metadados, propriedades e exclusões do blob são todos copiados do Contêiner de Origem para o Contêiner de Destino.</w:t>
      </w:r>
    </w:p>
    <w:p w14:paraId="7C276591"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representa o intervalo de tempo entre a execução de uma operação na Conta de Armazenamento de Origem e o momento em que essa operação é replicada para a Conta de Armazenamento de Destino.</w:t>
      </w:r>
    </w:p>
    <w:p w14:paraId="0E7061C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Replicação</w:t>
      </w:r>
      <w:r>
        <w:rPr>
          <w:rFonts w:ascii="Calibri" w:eastAsia="Calibri" w:hAnsi="Calibri" w:cs="Arial"/>
          <w:sz w:val="18"/>
        </w:rPr>
        <w:t>” define a Conta de Armazenamento de Origem e a Conta de Armazenamento de Destino. Uma Política de Replicação contém uma ou mais regras que especificam um Contêiner de Origem e um Contêiner de Destino, indicando quais blobs de bloco no Contêiner de Origem serão replicados.</w:t>
      </w:r>
    </w:p>
    <w:p w14:paraId="086359D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determina como o Armazenamento do Azure realizará a replicação das operações de um Contêiner de Origem para um Contêiner de Destino.</w:t>
      </w:r>
    </w:p>
    <w:p w14:paraId="667B864B"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Origem</w:t>
      </w:r>
      <w:r>
        <w:rPr>
          <w:rFonts w:ascii="Calibri" w:eastAsia="Calibri" w:hAnsi="Calibri" w:cs="Arial"/>
          <w:sz w:val="18"/>
        </w:rPr>
        <w:t>” é o contêiner onde a operação é originalmente carregada dentro de uma Política de Replicação.</w:t>
      </w:r>
    </w:p>
    <w:p w14:paraId="2BDBD39F" w14:textId="77777777" w:rsidR="007C4640" w:rsidRPr="00C853AB" w:rsidRDefault="007C4640" w:rsidP="007C4640">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a conta de armazenamento na qual as Políticas e Regras de Replicação são configuradas. As operações são realizadas nesta conta e, posteriormente, replicadas assincronamente para a Conta de Armazenamento de Destino.</w:t>
      </w:r>
    </w:p>
    <w:p w14:paraId="2B52559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corresponde à contagem total de operações replicadas ou que ainda estão pendentes de replicação pela Replicação de Objetos durante o período aplicável dentro do mês de cobrança.</w:t>
      </w:r>
    </w:p>
    <w:p w14:paraId="10A9C7F0"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“Porcentagem de Conformidade </w:t>
      </w:r>
      <w:r>
        <w:rPr>
          <w:rFonts w:ascii="Calibri" w:eastAsia="Calibri" w:hAnsi="Calibri" w:cs="Arial"/>
          <w:b/>
          <w:bCs/>
          <w:color w:val="00188F"/>
          <w:sz w:val="18"/>
        </w:rPr>
        <w:t>Mensal</w:t>
      </w:r>
      <w:r>
        <w:rPr>
          <w:rFonts w:ascii="Calibri" w:eastAsia="Calibri" w:hAnsi="Calibri" w:cs="Arial"/>
          <w:sz w:val="18"/>
        </w:rPr>
        <w:t>”: A Porcentagem de Conformidade Mensal é calculada usando a seguinte fórmula:</w:t>
      </w:r>
    </w:p>
    <w:p w14:paraId="1EAF453F" w14:textId="77777777" w:rsidR="007C4640" w:rsidRPr="004E133B" w:rsidRDefault="00000000" w:rsidP="000E04F2">
      <w:pPr>
        <w:pStyle w:val="ProductList-Body"/>
        <w:spacing w:before="120"/>
        <w:jc w:val="center"/>
      </w:pPr>
      <m:oMathPara>
        <m:oMath>
          <m:f>
            <m:fPr>
              <m:ctrlPr>
                <w:rPr>
                  <w:rFonts w:ascii="Cambria Math" w:hAnsi="Cambria Math"/>
                </w:rPr>
              </m:ctrlPr>
            </m:fPr>
            <m:num>
              <m:r>
                <w:rPr>
                  <w:rFonts w:ascii="Cambria Math" w:hAnsi="Cambria Math"/>
                </w:rPr>
                <m:t>Total de Operações - Operações com Atraso Excedido </m:t>
              </m:r>
            </m:num>
            <m:den>
              <m:r>
                <w:rPr>
                  <w:rFonts w:ascii="Cambria Math" w:hAnsi="Cambria Math"/>
                </w:rPr>
                <m:t>Total de Operações</m:t>
              </m:r>
            </m:den>
          </m:f>
          <m:r>
            <w:rPr>
              <w:rFonts w:ascii="Cambria Math" w:hAnsi="Cambria Math"/>
            </w:rPr>
            <m:t> x 100</m:t>
          </m:r>
        </m:oMath>
      </m:oMathPara>
    </w:p>
    <w:p w14:paraId="45004639" w14:textId="77777777" w:rsidR="007C4640" w:rsidRPr="004948E2" w:rsidRDefault="007C4640" w:rsidP="007C4640">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640" w:rsidRPr="0084755E" w14:paraId="16986C0B" w14:textId="77777777" w:rsidTr="00954FA1">
        <w:trPr>
          <w:trHeight w:val="245"/>
          <w:tblHeader/>
        </w:trPr>
        <w:tc>
          <w:tcPr>
            <w:tcW w:w="5400" w:type="dxa"/>
            <w:shd w:val="clear" w:color="auto" w:fill="0072C6"/>
          </w:tcPr>
          <w:p w14:paraId="3692C55C" w14:textId="5CAB59E3" w:rsidR="007C4640" w:rsidRPr="0084755E" w:rsidRDefault="006506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 Mensal</w:t>
            </w:r>
          </w:p>
        </w:tc>
        <w:tc>
          <w:tcPr>
            <w:tcW w:w="5400" w:type="dxa"/>
            <w:shd w:val="clear" w:color="auto" w:fill="0072C6"/>
          </w:tcPr>
          <w:p w14:paraId="37AA2D4B"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C4640" w:rsidRPr="0084755E" w14:paraId="16C1B129" w14:textId="77777777" w:rsidTr="00954FA1">
        <w:trPr>
          <w:trHeight w:val="245"/>
        </w:trPr>
        <w:tc>
          <w:tcPr>
            <w:tcW w:w="5400" w:type="dxa"/>
          </w:tcPr>
          <w:p w14:paraId="707594A5"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99,0% e mais do que ou igual a 95,0% </w:t>
            </w:r>
          </w:p>
        </w:tc>
        <w:tc>
          <w:tcPr>
            <w:tcW w:w="5400" w:type="dxa"/>
          </w:tcPr>
          <w:p w14:paraId="69D4760D"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w:t>
            </w:r>
          </w:p>
        </w:tc>
      </w:tr>
      <w:tr w:rsidR="007C4640" w:rsidRPr="0084755E" w14:paraId="0C21A242" w14:textId="77777777" w:rsidTr="00954FA1">
        <w:trPr>
          <w:trHeight w:val="245"/>
        </w:trPr>
        <w:tc>
          <w:tcPr>
            <w:tcW w:w="5400" w:type="dxa"/>
          </w:tcPr>
          <w:p w14:paraId="1FB61C9B"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95% e mais do que ou igual a 90% </w:t>
            </w:r>
          </w:p>
        </w:tc>
        <w:tc>
          <w:tcPr>
            <w:tcW w:w="5400" w:type="dxa"/>
          </w:tcPr>
          <w:p w14:paraId="28742E51"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25%</w:t>
            </w:r>
          </w:p>
        </w:tc>
      </w:tr>
      <w:tr w:rsidR="007C4640" w:rsidRPr="0084755E" w14:paraId="6B43BDE6" w14:textId="77777777" w:rsidTr="00954FA1">
        <w:trPr>
          <w:trHeight w:val="245"/>
        </w:trPr>
        <w:tc>
          <w:tcPr>
            <w:tcW w:w="5400" w:type="dxa"/>
          </w:tcPr>
          <w:p w14:paraId="015A86BC"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08EF9C16"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100%</w:t>
            </w:r>
          </w:p>
        </w:tc>
      </w:tr>
    </w:tbl>
    <w:p w14:paraId="20D917F5" w14:textId="77777777" w:rsidR="007C4640" w:rsidRPr="0089329F" w:rsidRDefault="007C4640" w:rsidP="007C464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4378C362"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estejam com a Replicação de Prioridade de Replicação de Objetos ativada,</w:t>
      </w:r>
    </w:p>
    <w:p w14:paraId="0AEC54FB"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com tamanho superior a 5 gigabytes (GB),</w:t>
      </w:r>
    </w:p>
    <w:p w14:paraId="2784D483"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modificados com mais frequência do que 10 vezes por segundo,</w:t>
      </w:r>
    </w:p>
    <w:p w14:paraId="2DD96954"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estejam localizadas em continentes diferentes,</w:t>
      </w:r>
    </w:p>
    <w:p w14:paraId="08AA76CA" w14:textId="77777777" w:rsidR="007C4640" w:rsidRPr="00A7322E"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que sejam (a) superiores a 5 petabytes (PB) ou (b) contenham mais de </w:t>
      </w:r>
      <w:r>
        <w:rPr>
          <w:rFonts w:ascii="Calibri" w:eastAsia="Aptos" w:hAnsi="Calibri" w:cs="Calibri"/>
          <w:sz w:val="18"/>
          <w:szCs w:val="18"/>
        </w:rPr>
        <w:t>10 bilhões de blobs, e</w:t>
      </w:r>
    </w:p>
    <w:p w14:paraId="0E9BCA80" w14:textId="77777777" w:rsidR="007C4640" w:rsidRPr="00A7322E" w:rsidRDefault="007C4640" w:rsidP="007C4640">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períodos em que: (a) a taxa de transferência de dados da conta de armazenamento ou da Política de Replicação exceda 1 gigabit por segundo (Gbps) e as gravações acumuladas estejam sendo replicadas, (b) a conta de armazenamento ou a Política de Replicação ultrapasse 1.000 operações PUT ou DELETE por segundo e as gravações acumuladas estejam sendo replicadas, e (c) haja replicações pendentes de blobs existentes após a criação ou atualização recente de uma Política de Replicação. Estima-se que a replicação de blobs existentes avance a uma média de 100 TB por dia, podendo ser mais lenta em casos em que os blobs tenham muitas versões.</w:t>
      </w:r>
    </w:p>
    <w:p w14:paraId="77CA0D07" w14:textId="77777777" w:rsidR="007C4640" w:rsidRPr="00EF7CF9" w:rsidRDefault="007C4640" w:rsidP="00BF292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51DEB2CD"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58" w:name="_Toc233724027"/>
      <w:r>
        <w:lastRenderedPageBreak/>
        <w:t xml:space="preserve">Service Manager </w:t>
      </w:r>
      <w:r w:rsidR="00B81A72">
        <w:rPr>
          <w:rFonts w:ascii="Calibri Light" w:hAnsi="Calibri Light" w:cs="Calibri Light"/>
        </w:rPr>
        <w:t>do Azure Operator</w:t>
      </w:r>
      <w:bookmarkEnd w:id="358"/>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8754474" w14:textId="77777777" w:rsidR="00F3041B" w:rsidRPr="00CF77C2" w:rsidRDefault="00F3041B" w:rsidP="00596CA5">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59" w:name="_Toc233724028"/>
      <w:r>
        <w:t>Estação Terrestre do Azure Orbital</w:t>
      </w:r>
      <w:bookmarkEnd w:id="359"/>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O não cumprimento das configurações exigidas, o uso das plataformas compatíveis, o cumprimento de políticas para uso aceitável ou o uso que você faz do Serviço de Estação Terrestre do Azure Orbital de uma maneira inconsistente com os recursos e a </w:t>
      </w:r>
      <w:r>
        <w:rPr>
          <w:rFonts w:ascii="Calibri" w:eastAsia="Calibri" w:hAnsi="Calibri" w:cs="Calibri"/>
          <w:sz w:val="18"/>
          <w:szCs w:val="18"/>
        </w:rPr>
        <w:lastRenderedPageBreak/>
        <w:t>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0A64C922" w14:textId="11491318" w:rsidR="00A860B2" w:rsidRPr="00EF7CF9" w:rsidRDefault="00000000" w:rsidP="00E137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60" w:name="_Toc233724029"/>
      <w:r w:rsidRPr="00EE2B70">
        <w:t>Microsoft Playwright Testing</w:t>
      </w:r>
      <w:bookmarkEnd w:id="360"/>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06E66C1F" w14:textId="77777777" w:rsidR="00EE2B70" w:rsidRPr="00724825" w:rsidRDefault="00000000" w:rsidP="00E137D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61" w:name="_Toc233724030"/>
      <w:r>
        <w:t>Link Privado do Azure</w:t>
      </w:r>
      <w:bookmarkEnd w:id="361"/>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B46FD7" w14:textId="77777777" w:rsidR="00596CA5" w:rsidRDefault="00596CA5">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4A5FF7DB" w:rsidR="00995A2A"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62" w:name="_Toc233724031"/>
      <w:r>
        <w:t>Microsoft Purview</w:t>
      </w:r>
      <w:bookmarkEnd w:id="362"/>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63" w:name="_Toc233724032"/>
      <w:r>
        <w:t>Azure Red Hat OpenShift</w:t>
      </w:r>
      <w:bookmarkEnd w:id="363"/>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64" w:name="_Toc233724033"/>
      <w:r>
        <w:t>Remote Rendering</w:t>
      </w:r>
      <w:bookmarkEnd w:id="364"/>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9A2BE2">
      <w:pPr>
        <w:pStyle w:val="ProductList-Body"/>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lastRenderedPageBreak/>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65" w:name="_Toc233724034"/>
      <w:r>
        <w:t>Servidor de Rota do Azure</w:t>
      </w:r>
      <w:bookmarkEnd w:id="365"/>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66" w:name="_Toc510793702"/>
    <w:bookmarkStart w:id="367"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8C2B66" w14:textId="77777777" w:rsidR="00596CA5" w:rsidRDefault="00596CA5">
      <w:pPr>
        <w:rPr>
          <w:rFonts w:asciiTheme="majorHAnsi" w:hAnsiTheme="majorHAnsi"/>
          <w:b/>
          <w:color w:val="0072C6"/>
          <w:sz w:val="28"/>
        </w:rPr>
      </w:pPr>
      <w:r>
        <w:br w:type="page"/>
      </w:r>
    </w:p>
    <w:p w14:paraId="1E054843" w14:textId="4B3363E5" w:rsidR="00A1353F" w:rsidRDefault="00A1353F" w:rsidP="00277537">
      <w:pPr>
        <w:pStyle w:val="ProductList-Offering2Heading"/>
        <w:tabs>
          <w:tab w:val="clear" w:pos="360"/>
          <w:tab w:val="clear" w:pos="720"/>
          <w:tab w:val="clear" w:pos="1080"/>
        </w:tabs>
        <w:outlineLvl w:val="2"/>
      </w:pPr>
      <w:bookmarkStart w:id="368" w:name="_Toc233724035"/>
      <w:r>
        <w:lastRenderedPageBreak/>
        <w:t xml:space="preserve">SAP HANA em </w:t>
      </w:r>
      <w:bookmarkEnd w:id="366"/>
      <w:bookmarkEnd w:id="367"/>
      <w:r>
        <w:t>Instâncias Grandes do Azure</w:t>
      </w:r>
      <w:bookmarkEnd w:id="368"/>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172C16" w:rsidRDefault="00A1353F" w:rsidP="00277537">
      <w:pPr>
        <w:spacing w:after="0" w:line="240" w:lineRule="auto"/>
        <w:ind w:left="720"/>
        <w:rPr>
          <w:b/>
          <w:color w:val="00188F"/>
          <w:sz w:val="18"/>
        </w:rPr>
      </w:pPr>
      <w:r w:rsidRPr="00172C16">
        <w:rPr>
          <w:b/>
          <w:color w:val="00188F"/>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69" w:name="_Toc457821569"/>
    <w:bookmarkStart w:id="370"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CCEF70C" w:rsidR="008A01B3" w:rsidRPr="00EF7CF9" w:rsidRDefault="008A01B3" w:rsidP="00277537">
      <w:pPr>
        <w:pStyle w:val="ProductList-Offering2Heading"/>
        <w:tabs>
          <w:tab w:val="clear" w:pos="360"/>
          <w:tab w:val="clear" w:pos="720"/>
          <w:tab w:val="clear" w:pos="1080"/>
        </w:tabs>
        <w:outlineLvl w:val="2"/>
      </w:pPr>
      <w:bookmarkStart w:id="371" w:name="_Toc233724036"/>
      <w:r>
        <w:t>Agendador</w:t>
      </w:r>
      <w:bookmarkEnd w:id="369"/>
      <w:bookmarkEnd w:id="370"/>
      <w:bookmarkEnd w:id="371"/>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lastRenderedPageBreak/>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72" w:name="_Toc457821574"/>
    <w:bookmarkStart w:id="373" w:name="_Toc52348984"/>
    <w:bookmarkStart w:id="374"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75" w:name="_Toc233724037"/>
      <w:r>
        <w:t>Barramento de Serviço</w:t>
      </w:r>
      <w:bookmarkEnd w:id="372"/>
      <w:bookmarkEnd w:id="373"/>
      <w:bookmarkEnd w:id="375"/>
    </w:p>
    <w:bookmarkEnd w:id="374"/>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2FE484F6" w14:textId="77777777" w:rsidR="004C02B4" w:rsidRPr="00D6124B" w:rsidRDefault="004C02B4" w:rsidP="004C02B4">
      <w:pPr>
        <w:pStyle w:val="ProductList-Body"/>
        <w:rPr>
          <w:rFonts w:ascii="Calibri" w:hAnsi="Calibri" w:cs="Calibri"/>
        </w:rPr>
      </w:pPr>
      <w:bookmarkStart w:id="376" w:name="_Toc526859711"/>
      <w:bookmarkStart w:id="377" w:name="_Toc52348985"/>
      <w:bookmarkStart w:id="378" w:name="_Toc457821577"/>
      <w:r>
        <w:rPr>
          <w:rFonts w:ascii="Calibri" w:hAnsi="Calibri" w:cs="Calibri"/>
        </w:rPr>
        <w:t>“</w:t>
      </w:r>
      <w:r>
        <w:rPr>
          <w:rFonts w:ascii="Calibri" w:hAnsi="Calibri" w:cs="Calibri"/>
          <w:b/>
          <w:color w:val="00188F"/>
        </w:rPr>
        <w:t>Mensagem</w:t>
      </w:r>
      <w:r>
        <w:rPr>
          <w:rFonts w:ascii="Calibri" w:hAnsi="Calibri" w:cs="Calibri"/>
        </w:rPr>
        <w:t>” refere-se a qualquer conteúdo definido pelo usuário enviado ou recebido pelos Relés do Barramento de Serviço, Filas, Tópicos ou Hubs de Notificação, usando-se qualquer protocolo compatível com o Barramento de Serviço.</w:t>
      </w:r>
    </w:p>
    <w:p w14:paraId="6CCDA61C" w14:textId="77777777" w:rsidR="004C02B4" w:rsidRPr="00D6124B" w:rsidRDefault="004C02B4" w:rsidP="004C02B4">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86A6AB9" w14:textId="77777777" w:rsidR="004C02B4" w:rsidRPr="00D6124B" w:rsidRDefault="004C02B4" w:rsidP="004C02B4">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Minutos de Implantação</w:t>
      </w:r>
      <w:r>
        <w:rPr>
          <w:rFonts w:ascii="Calibri" w:hAnsi="Calibri" w:cs="Calibri"/>
          <w:color w:val="000000" w:themeColor="text1"/>
        </w:rPr>
        <w:t>” é o número total de minutos que um determinado Relé, Fila ou Tópico permaneceram implantados no Microsoft Azure durante um Período Aplicável.</w:t>
      </w:r>
    </w:p>
    <w:p w14:paraId="158CFA13" w14:textId="77777777" w:rsidR="004C02B4" w:rsidRPr="00D6124B" w:rsidRDefault="004C02B4" w:rsidP="004C02B4">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Máximo de Minutos Disponíveis</w:t>
      </w:r>
      <w:r>
        <w:rPr>
          <w:rFonts w:ascii="Calibri" w:hAnsi="Calibri" w:cs="Calibri"/>
          <w:color w:val="000000" w:themeColor="text1"/>
        </w:rPr>
        <w:t>” é a soma de todos os Minutos de Implantação em todos os Relés, Filas e Tópicos implantados por você para uma determinada assinatura do Microsoft Azure durante um Período Aplicável.</w:t>
      </w:r>
    </w:p>
    <w:p w14:paraId="5C626D96" w14:textId="77777777" w:rsidR="004C02B4" w:rsidRPr="00D6124B" w:rsidRDefault="004C02B4" w:rsidP="004C02B4">
      <w:pPr>
        <w:pStyle w:val="ProductList-Body"/>
        <w:rPr>
          <w:rFonts w:ascii="Calibri" w:hAnsi="Calibri" w:cs="Calibri"/>
          <w:color w:val="000000" w:themeColor="text1"/>
        </w:rPr>
      </w:pPr>
      <w:r>
        <w:rPr>
          <w:rFonts w:ascii="Calibri" w:hAnsi="Calibri" w:cs="Calibri"/>
          <w:b/>
          <w:bCs/>
          <w:color w:val="00188F"/>
        </w:rPr>
        <w:t>Tempo de Inatividade:</w:t>
      </w:r>
      <w:r>
        <w:rPr>
          <w:rFonts w:ascii="Calibri" w:hAnsi="Calibri" w:cs="Calibri"/>
          <w:color w:val="000000" w:themeColor="text1"/>
        </w:rPr>
        <w:t xml:space="preserve"> o total acumulado de Minutos de Implantação em todos os Relés, Filas e Tópicos implantados por você em uma determinada assinatura do Microsoft Azure durante os quais a Fila ou o Tópico permanece indisponível. Um minuto será considerado indisponível para um determinado Relé, Fila ou Tópico se todas as tentativas contínuas de enviar ou receber Mensagens ou executar outras operações no Relé, Fila ou Tópico durante o minuto resultar em um Código de Erro ou não gerar um Código de Êxito em até cinco minutos.</w:t>
      </w:r>
    </w:p>
    <w:p w14:paraId="471306A8" w14:textId="77777777" w:rsidR="004C02B4" w:rsidRPr="00D6124B" w:rsidRDefault="004C02B4" w:rsidP="004C02B4">
      <w:pPr>
        <w:pStyle w:val="ProductList-Body"/>
        <w:rPr>
          <w:rFonts w:ascii="Calibri" w:hAnsi="Calibri" w:cs="Calibri"/>
          <w:color w:val="000000" w:themeColor="text1"/>
        </w:rPr>
      </w:pPr>
      <w:r>
        <w:rPr>
          <w:rFonts w:ascii="Calibri" w:hAnsi="Calibri" w:cs="Calibri"/>
          <w:b/>
          <w:bCs/>
          <w:color w:val="00188F"/>
        </w:rPr>
        <w:t>Porcentagem de Tempo de Atividade:</w:t>
      </w:r>
      <w:r>
        <w:rPr>
          <w:rFonts w:ascii="Calibri" w:hAnsi="Calibri" w:cs="Calibri"/>
          <w:color w:val="000000" w:themeColor="text1"/>
        </w:rPr>
        <w:t xml:space="preserve"> dos Relés, Filas e Tópicos é calculada como o Máximo de Minutos Disponíveis menos o Tempo de Inatividade dividido pelo Máximo de Minutos Disponíveis para uma determinada assinatura do Microsoft Azure durante um Período Aplicável.</w:t>
      </w:r>
    </w:p>
    <w:p w14:paraId="3FF33BD7" w14:textId="77777777" w:rsidR="004C02B4" w:rsidRPr="00D6124B" w:rsidRDefault="004C02B4" w:rsidP="004C02B4">
      <w:pPr>
        <w:pStyle w:val="ProductList-Body"/>
        <w:rPr>
          <w:rFonts w:ascii="Calibri" w:hAnsi="Calibri" w:cs="Calibri"/>
          <w:color w:val="000000" w:themeColor="text1"/>
        </w:rPr>
      </w:pPr>
      <w:r>
        <w:rPr>
          <w:rFonts w:ascii="Calibri" w:hAnsi="Calibri" w:cs="Calibri"/>
          <w:color w:val="000000" w:themeColor="text1"/>
        </w:rPr>
        <w:t>A Porcentagem de Tempo de Atividade é representada pela seguinte fórmula:</w:t>
      </w:r>
    </w:p>
    <w:p w14:paraId="714B74A7" w14:textId="77777777" w:rsidR="004C02B4" w:rsidRPr="00EF7CF9" w:rsidRDefault="00000000" w:rsidP="004C02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C72ACB" w14:textId="77777777" w:rsidR="004C02B4" w:rsidRPr="00513FBB" w:rsidRDefault="004C02B4" w:rsidP="004C02B4">
      <w:pPr>
        <w:pStyle w:val="ProductList-Body"/>
        <w:rPr>
          <w:rFonts w:ascii="Calibri" w:hAnsi="Calibri" w:cs="Calibri"/>
          <w:b/>
          <w:bCs/>
          <w:color w:val="00188F"/>
        </w:rPr>
      </w:pPr>
      <w:r>
        <w:rPr>
          <w:rFonts w:ascii="Calibri" w:hAnsi="Calibri" w:cs="Calibri"/>
          <w:b/>
          <w:bCs/>
          <w:color w:val="00188F"/>
        </w:rPr>
        <w:t>Cálculo do Tempo de Atividade e Níveis de Serviço das Filas e dos Tópicos</w:t>
      </w:r>
    </w:p>
    <w:p w14:paraId="51C19EF6" w14:textId="77777777" w:rsidR="004C02B4" w:rsidRPr="00513FBB" w:rsidRDefault="004C02B4" w:rsidP="004C02B4">
      <w:pPr>
        <w:pStyle w:val="ProductList-Body"/>
        <w:rPr>
          <w:rFonts w:ascii="Calibri" w:hAnsi="Calibri" w:cs="Calibri"/>
          <w:b/>
          <w:bCs/>
          <w:color w:val="00188F"/>
        </w:rPr>
      </w:pPr>
      <w:r>
        <w:rPr>
          <w:rFonts w:ascii="Calibri" w:hAnsi="Calibri" w:cs="Calibri"/>
          <w:b/>
          <w:bCs/>
          <w:color w:val="00188F"/>
        </w:rPr>
        <w:t>Os seguintes Níveis de Serviço e Créditos de Serviço são aplicáveis ao uso de Filas e Tópicos pelo Cliente em todos os níveis implantados fora das regiões Com suporte a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02B4" w:rsidRPr="00EF7CF9" w14:paraId="5CCC3AAF" w14:textId="77777777" w:rsidTr="0000229A">
        <w:trPr>
          <w:tblHeader/>
        </w:trPr>
        <w:tc>
          <w:tcPr>
            <w:tcW w:w="5400" w:type="dxa"/>
            <w:shd w:val="clear" w:color="auto" w:fill="0072C6"/>
          </w:tcPr>
          <w:p w14:paraId="0BFC2EE5"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49FAD67"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C02B4" w:rsidRPr="00EF7CF9" w14:paraId="288198FE" w14:textId="77777777" w:rsidTr="0000229A">
        <w:tc>
          <w:tcPr>
            <w:tcW w:w="5400" w:type="dxa"/>
          </w:tcPr>
          <w:p w14:paraId="21F4257E"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99,9%</w:t>
            </w:r>
          </w:p>
        </w:tc>
        <w:tc>
          <w:tcPr>
            <w:tcW w:w="5400" w:type="dxa"/>
          </w:tcPr>
          <w:p w14:paraId="2E4F050D"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10%</w:t>
            </w:r>
          </w:p>
        </w:tc>
      </w:tr>
      <w:tr w:rsidR="004C02B4" w:rsidRPr="00EF7CF9" w14:paraId="384EB30B" w14:textId="77777777" w:rsidTr="0000229A">
        <w:tc>
          <w:tcPr>
            <w:tcW w:w="5400" w:type="dxa"/>
          </w:tcPr>
          <w:p w14:paraId="0ED716E0"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w:t>
            </w:r>
          </w:p>
        </w:tc>
        <w:tc>
          <w:tcPr>
            <w:tcW w:w="5400" w:type="dxa"/>
          </w:tcPr>
          <w:p w14:paraId="6C95579A"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25%</w:t>
            </w:r>
          </w:p>
        </w:tc>
      </w:tr>
    </w:tbl>
    <w:p w14:paraId="3E378FD4" w14:textId="77777777" w:rsidR="004C02B4" w:rsidRPr="00C311B3" w:rsidRDefault="004C02B4" w:rsidP="004C02B4">
      <w:pPr>
        <w:pStyle w:val="ProductList-Body"/>
        <w:spacing w:before="120"/>
        <w:rPr>
          <w:rFonts w:ascii="Calibri" w:hAnsi="Calibri" w:cs="Calibri"/>
          <w:b/>
          <w:bCs/>
          <w:color w:val="00188F"/>
        </w:rPr>
      </w:pPr>
      <w:r>
        <w:rPr>
          <w:rFonts w:ascii="Calibri" w:hAnsi="Calibri" w:cs="Calibri"/>
          <w:b/>
          <w:bCs/>
          <w:color w:val="00188F"/>
        </w:rPr>
        <w:t>Os seguintes Níveis de Serviço e Créditos de Serviço são aplicáveis ao uso que o Cliente faz de Filas e Tópicos no nível Premium implantado em regiões com suporte para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02B4" w:rsidRPr="00EF7CF9" w14:paraId="24C1A630" w14:textId="77777777" w:rsidTr="0000229A">
        <w:trPr>
          <w:tblHeader/>
        </w:trPr>
        <w:tc>
          <w:tcPr>
            <w:tcW w:w="5400" w:type="dxa"/>
            <w:shd w:val="clear" w:color="auto" w:fill="0072C6"/>
          </w:tcPr>
          <w:p w14:paraId="749581E4"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0BC7"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C02B4" w:rsidRPr="00EF7CF9" w14:paraId="270175E2" w14:textId="77777777" w:rsidTr="0000229A">
        <w:tc>
          <w:tcPr>
            <w:tcW w:w="5400" w:type="dxa"/>
          </w:tcPr>
          <w:p w14:paraId="3411518F"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99,99%</w:t>
            </w:r>
          </w:p>
        </w:tc>
        <w:tc>
          <w:tcPr>
            <w:tcW w:w="5400" w:type="dxa"/>
          </w:tcPr>
          <w:p w14:paraId="1772B7CA"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10%</w:t>
            </w:r>
          </w:p>
        </w:tc>
      </w:tr>
      <w:tr w:rsidR="004C02B4" w:rsidRPr="00EF7CF9" w14:paraId="6318D45F" w14:textId="77777777" w:rsidTr="0000229A">
        <w:tc>
          <w:tcPr>
            <w:tcW w:w="5400" w:type="dxa"/>
          </w:tcPr>
          <w:p w14:paraId="7E142D19"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w:t>
            </w:r>
          </w:p>
        </w:tc>
        <w:tc>
          <w:tcPr>
            <w:tcW w:w="5400" w:type="dxa"/>
          </w:tcPr>
          <w:p w14:paraId="67131BA7"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25%</w:t>
            </w:r>
          </w:p>
        </w:tc>
      </w:tr>
    </w:tbl>
    <w:p w14:paraId="4A982045" w14:textId="77777777" w:rsidR="004C02B4" w:rsidRPr="00C311B3" w:rsidRDefault="004C02B4" w:rsidP="004C02B4">
      <w:pPr>
        <w:pStyle w:val="ProductList-Body"/>
        <w:spacing w:before="120"/>
        <w:rPr>
          <w:rFonts w:ascii="Calibri" w:hAnsi="Calibri" w:cs="Calibri"/>
          <w:szCs w:val="18"/>
        </w:rPr>
      </w:pPr>
      <w:r>
        <w:rPr>
          <w:rFonts w:ascii="Calibri" w:hAnsi="Calibri" w:cs="Calibri"/>
          <w:b/>
          <w:color w:val="00188F"/>
          <w:szCs w:val="18"/>
        </w:rPr>
        <w:t>Os seguintes Níveis de Serviço e Créditos de Serviço são aplicáveis ao uso que o Cliente faz dos Relés: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02B4" w:rsidRPr="00B44CF9" w14:paraId="1476CF61" w14:textId="77777777" w:rsidTr="0000229A">
        <w:trPr>
          <w:tblHeader/>
        </w:trPr>
        <w:tc>
          <w:tcPr>
            <w:tcW w:w="5400" w:type="dxa"/>
            <w:shd w:val="clear" w:color="auto" w:fill="0072C6"/>
          </w:tcPr>
          <w:p w14:paraId="491AD626"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5965CE7"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C02B4" w:rsidRPr="00B44CF9" w14:paraId="6E40073C" w14:textId="77777777" w:rsidTr="0000229A">
        <w:tc>
          <w:tcPr>
            <w:tcW w:w="5400" w:type="dxa"/>
          </w:tcPr>
          <w:p w14:paraId="2CFE7E54"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99,9%</w:t>
            </w:r>
          </w:p>
        </w:tc>
        <w:tc>
          <w:tcPr>
            <w:tcW w:w="5400" w:type="dxa"/>
          </w:tcPr>
          <w:p w14:paraId="3A4117EF"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10%</w:t>
            </w:r>
          </w:p>
        </w:tc>
      </w:tr>
      <w:tr w:rsidR="004C02B4" w:rsidRPr="00B44CF9" w14:paraId="6A3D9C0C" w14:textId="77777777" w:rsidTr="0000229A">
        <w:tc>
          <w:tcPr>
            <w:tcW w:w="5400" w:type="dxa"/>
          </w:tcPr>
          <w:p w14:paraId="296279B7"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w:t>
            </w:r>
          </w:p>
        </w:tc>
        <w:tc>
          <w:tcPr>
            <w:tcW w:w="5400" w:type="dxa"/>
          </w:tcPr>
          <w:p w14:paraId="41E43121"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6A3450FF" w14:textId="77777777" w:rsidR="00BF0F7C" w:rsidRDefault="00BF0F7C">
      <w:pPr>
        <w:rPr>
          <w:rFonts w:asciiTheme="majorHAnsi" w:hAnsiTheme="majorHAnsi"/>
          <w:b/>
          <w:color w:val="0072C6"/>
          <w:sz w:val="28"/>
        </w:rPr>
      </w:pPr>
      <w:r>
        <w:br w:type="page"/>
      </w:r>
    </w:p>
    <w:p w14:paraId="1BB21621" w14:textId="30167FDF" w:rsidR="008A01B3" w:rsidRPr="00EF7CF9" w:rsidRDefault="008A01B3" w:rsidP="00277537">
      <w:pPr>
        <w:pStyle w:val="ProductList-Offering2Heading"/>
        <w:tabs>
          <w:tab w:val="clear" w:pos="360"/>
          <w:tab w:val="clear" w:pos="720"/>
          <w:tab w:val="clear" w:pos="1080"/>
        </w:tabs>
        <w:outlineLvl w:val="2"/>
      </w:pPr>
      <w:bookmarkStart w:id="379" w:name="_Toc233724038"/>
      <w:r>
        <w:lastRenderedPageBreak/>
        <w:t>Serviço do Azure SignalR</w:t>
      </w:r>
      <w:bookmarkEnd w:id="376"/>
      <w:bookmarkEnd w:id="377"/>
      <w:bookmarkEnd w:id="379"/>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80"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80"/>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B6C0456" w:rsidR="00A601A1" w:rsidRPr="00EF7CF9" w:rsidRDefault="00A601A1" w:rsidP="00277537">
      <w:pPr>
        <w:pStyle w:val="ProductList-Offering2Heading"/>
        <w:tabs>
          <w:tab w:val="clear" w:pos="360"/>
          <w:tab w:val="clear" w:pos="720"/>
          <w:tab w:val="clear" w:pos="1080"/>
        </w:tabs>
        <w:outlineLvl w:val="2"/>
      </w:pPr>
      <w:bookmarkStart w:id="381" w:name="AzureSiteRecoveryService_OnPremtoAzure"/>
      <w:bookmarkStart w:id="382" w:name="_Toc52349007"/>
      <w:bookmarkStart w:id="383" w:name="_Toc233724039"/>
      <w:bookmarkEnd w:id="378"/>
      <w:r>
        <w:t>Azure Site Recovery</w:t>
      </w:r>
      <w:bookmarkEnd w:id="381"/>
      <w:bookmarkEnd w:id="382"/>
      <w:bookmarkEnd w:id="383"/>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lastRenderedPageBreak/>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84" w:name="_Toc233724040"/>
      <w:r>
        <w:t>Âncoras Espaciais</w:t>
      </w:r>
      <w:bookmarkEnd w:id="384"/>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2BCFA38" w14:textId="0042196F" w:rsidR="00F21F65" w:rsidRPr="00EF7CF9" w:rsidRDefault="00000000" w:rsidP="006D34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85" w:name="_Toc233724041"/>
      <w:r>
        <w:t>Aplicativos Spring do Azure</w:t>
      </w:r>
      <w:bookmarkEnd w:id="385"/>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6D3466">
      <w:pPr>
        <w:pStyle w:val="ProductList-Body"/>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lastRenderedPageBreak/>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0ECF3A39" w14:textId="1A6AAEDD" w:rsidR="004731F2" w:rsidRPr="00EF7CF9" w:rsidRDefault="00000000" w:rsidP="006D34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1785D4EF" w14:textId="7C09F61D" w:rsidR="002B686C" w:rsidRDefault="002B686C" w:rsidP="008E269A">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86"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87" w:name="_Toc233724042"/>
      <w:r>
        <w:t>Banco de Dados SQL do Azure</w:t>
      </w:r>
      <w:bookmarkEnd w:id="387"/>
      <w:r>
        <w:t xml:space="preserve"> </w:t>
      </w:r>
      <w:bookmarkEnd w:id="386"/>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bookmarkStart w:id="388" w:name="_Hlk119330778"/>
    <w:p w14:paraId="508605EB" w14:textId="1E9F80E1" w:rsidR="003D733D" w:rsidRPr="00EF7CF9" w:rsidRDefault="00000000" w:rsidP="00ED1DE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8"/>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89"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89"/>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90" w:name="_Toc233724043"/>
      <w:r>
        <w:t>Instância Gerenciada do SQL do Azure</w:t>
      </w:r>
      <w:bookmarkEnd w:id="390"/>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91" w:name="_Toc457821580"/>
      <w:bookmarkStart w:id="392" w:name="_Toc52348989"/>
      <w:bookmarkStart w:id="393"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lastRenderedPageBreak/>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34023" w14:textId="395C046D" w:rsidR="0017060C" w:rsidRPr="00EF7CF9" w:rsidRDefault="0017060C" w:rsidP="00277537">
      <w:pPr>
        <w:pStyle w:val="ProductList-Offering2Heading"/>
        <w:tabs>
          <w:tab w:val="clear" w:pos="360"/>
          <w:tab w:val="clear" w:pos="720"/>
          <w:tab w:val="clear" w:pos="1080"/>
        </w:tabs>
        <w:outlineLvl w:val="2"/>
      </w:pPr>
      <w:bookmarkStart w:id="394" w:name="_Toc233724044"/>
      <w:r>
        <w:t>SQL Server Stretch Database</w:t>
      </w:r>
      <w:bookmarkEnd w:id="391"/>
      <w:bookmarkEnd w:id="392"/>
      <w:bookmarkEnd w:id="394"/>
    </w:p>
    <w:bookmarkEnd w:id="393"/>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95" w:name="_Toc233724045"/>
      <w:r>
        <w:t>Aplicativos Web Estáticos</w:t>
      </w:r>
      <w:bookmarkEnd w:id="395"/>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96" w:name="_Toc457821581"/>
      <w:bookmarkStart w:id="397" w:name="_Toc52348990"/>
      <w:bookmarkStart w:id="398" w:name="_Toc233724046"/>
      <w:bookmarkStart w:id="399" w:name="StorageService"/>
      <w:r>
        <w:t xml:space="preserve">Contas de </w:t>
      </w:r>
      <w:bookmarkEnd w:id="396"/>
      <w:bookmarkEnd w:id="397"/>
      <w:r>
        <w:t>Armazenamento</w:t>
      </w:r>
      <w:bookmarkEnd w:id="398"/>
    </w:p>
    <w:p w14:paraId="4DD63D5A" w14:textId="77777777" w:rsidR="00842F54" w:rsidRPr="00851B3D" w:rsidRDefault="00842F54" w:rsidP="00842F54">
      <w:pPr>
        <w:pStyle w:val="ProductList-Body"/>
        <w:rPr>
          <w:rFonts w:ascii="Calibri" w:hAnsi="Calibri" w:cs="Calibri"/>
        </w:rPr>
      </w:pPr>
      <w:bookmarkStart w:id="400" w:name="StorSimple"/>
      <w:bookmarkStart w:id="401" w:name="_Toc52349011"/>
      <w:bookmarkEnd w:id="399"/>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A Porcentagem de Tempo de Atividade é calculada usando a seguinte fórmula:</w:t>
      </w:r>
    </w:p>
    <w:p w14:paraId="60F7E86B" w14:textId="77777777" w:rsidR="00842F54" w:rsidRPr="00EF7CF9" w:rsidRDefault="00842F54" w:rsidP="0062178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2843FFE8"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LRS, ZRS, GRS e GZRS (solicitações de </w:t>
      </w:r>
      <w:r w:rsidR="006747D5">
        <w:rPr>
          <w:rFonts w:ascii="Calibri" w:hAnsi="Calibri" w:cs="Calibri"/>
        </w:rPr>
        <w:t>leitura</w:t>
      </w:r>
      <w:r>
        <w:rPr>
          <w:rFonts w:ascii="Calibri" w:hAnsi="Calibri" w:cs="Calibri"/>
        </w:rPr>
        <w:t>)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402" w:name="_Toc233724047"/>
      <w:r>
        <w:t>StorSimple</w:t>
      </w:r>
      <w:bookmarkEnd w:id="400"/>
      <w:bookmarkEnd w:id="401"/>
      <w:bookmarkEnd w:id="402"/>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3D7851">
      <w:pPr>
        <w:pStyle w:val="ProductList-Body"/>
        <w:tabs>
          <w:tab w:val="clear" w:pos="360"/>
          <w:tab w:val="clear" w:pos="720"/>
          <w:tab w:val="clear" w:pos="1080"/>
        </w:tabs>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403" w:name="_Toc457821583"/>
    <w:bookmarkStart w:id="404"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68FBB0" w14:textId="77777777" w:rsidR="00DA5C86" w:rsidRDefault="00DA5C86">
      <w:pPr>
        <w:rPr>
          <w:rFonts w:asciiTheme="majorHAnsi" w:hAnsiTheme="majorHAnsi"/>
          <w:b/>
          <w:color w:val="0072C6"/>
          <w:sz w:val="28"/>
        </w:rPr>
      </w:pPr>
      <w:r>
        <w:br w:type="page"/>
      </w:r>
    </w:p>
    <w:p w14:paraId="6DE16F70" w14:textId="662A4A15" w:rsidR="000F2B16" w:rsidRPr="00EF7CF9" w:rsidRDefault="000F2B16" w:rsidP="00277537">
      <w:pPr>
        <w:pStyle w:val="ProductList-Offering2Heading"/>
        <w:tabs>
          <w:tab w:val="clear" w:pos="360"/>
          <w:tab w:val="clear" w:pos="720"/>
          <w:tab w:val="clear" w:pos="1080"/>
        </w:tabs>
        <w:outlineLvl w:val="2"/>
      </w:pPr>
      <w:bookmarkStart w:id="405" w:name="_Toc233724048"/>
      <w:r>
        <w:lastRenderedPageBreak/>
        <w:t>Azure Stream Analytics</w:t>
      </w:r>
      <w:bookmarkEnd w:id="403"/>
      <w:bookmarkEnd w:id="404"/>
      <w:bookmarkEnd w:id="405"/>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4635A583" w14:textId="41FF8996" w:rsidR="000F2B16" w:rsidRPr="009E2B16" w:rsidRDefault="0069730F" w:rsidP="003D7851">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3D7851">
      <w:pPr>
        <w:pStyle w:val="ProductList-Body"/>
        <w:rPr>
          <w:b/>
          <w:color w:val="00188F"/>
        </w:rPr>
      </w:pPr>
      <w:r>
        <w:rPr>
          <w:b/>
          <w:color w:val="00188F"/>
        </w:rPr>
        <w:t>Cálculo do Tempo de Atividade para Tarefas de Análise de Stream</w:t>
      </w:r>
    </w:p>
    <w:p w14:paraId="12F7A813" w14:textId="77777777" w:rsidR="000F2B16" w:rsidRPr="00EF7CF9" w:rsidRDefault="000F2B16" w:rsidP="003D7851">
      <w:pPr>
        <w:pStyle w:val="ProductList-Body"/>
      </w:pPr>
      <w:r>
        <w:rPr>
          <w:b/>
          <w:color w:val="00188F"/>
        </w:rPr>
        <w:t>Definições Adicionais</w:t>
      </w:r>
      <w:r w:rsidRPr="00B86E23">
        <w:rPr>
          <w:b/>
          <w:color w:val="00188F"/>
        </w:rPr>
        <w:t>:</w:t>
      </w:r>
    </w:p>
    <w:p w14:paraId="41F7AB4E" w14:textId="002DD448" w:rsidR="000F2B16" w:rsidRPr="00EF7CF9" w:rsidRDefault="0014772F" w:rsidP="003D7851">
      <w:pPr>
        <w:pStyle w:val="ProductList-Body"/>
        <w:tabs>
          <w:tab w:val="left" w:pos="0"/>
        </w:tabs>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00000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406" w:name="SQLDatabaseService_BasicStandardPremium"/>
    <w:bookmarkStart w:id="407"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408" w:name="_Toc233724049"/>
      <w:r>
        <w:t>Azure Synapse Analytics</w:t>
      </w:r>
      <w:bookmarkEnd w:id="408"/>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3D7851">
      <w:pPr>
        <w:pStyle w:val="ProductList-Body"/>
        <w:rPr>
          <w:b/>
          <w:bCs/>
          <w:color w:val="00188F"/>
        </w:rPr>
      </w:pPr>
      <w:bookmarkStart w:id="409"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lastRenderedPageBreak/>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406"/>
    <w:bookmarkEnd w:id="407"/>
    <w:bookmarkEnd w:id="409"/>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410" w:name="_Toc233724050"/>
      <w:r>
        <w:t>Azure Time Series Insights</w:t>
      </w:r>
      <w:bookmarkEnd w:id="410"/>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411" w:name="_Toc412532214"/>
    <w:bookmarkStart w:id="412" w:name="_Toc457821585"/>
    <w:bookmarkStart w:id="413"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7A8DBA" w14:textId="77777777" w:rsidR="00845EC5" w:rsidRDefault="00845EC5">
      <w:pPr>
        <w:rPr>
          <w:rFonts w:asciiTheme="majorHAnsi" w:hAnsiTheme="majorHAnsi"/>
          <w:b/>
          <w:color w:val="0072C6"/>
          <w:sz w:val="28"/>
        </w:rPr>
      </w:pPr>
      <w:r>
        <w:br w:type="page"/>
      </w:r>
    </w:p>
    <w:p w14:paraId="55175CE1" w14:textId="08378874" w:rsidR="00895748" w:rsidRPr="00EF7CF9" w:rsidRDefault="00895748" w:rsidP="00277537">
      <w:pPr>
        <w:pStyle w:val="ProductList-Offering2Heading"/>
        <w:tabs>
          <w:tab w:val="clear" w:pos="360"/>
          <w:tab w:val="clear" w:pos="720"/>
          <w:tab w:val="clear" w:pos="1080"/>
        </w:tabs>
        <w:outlineLvl w:val="2"/>
      </w:pPr>
      <w:bookmarkStart w:id="414" w:name="_Toc233724051"/>
      <w:r>
        <w:lastRenderedPageBreak/>
        <w:t>Serviço do Gerenciador de Tráfego</w:t>
      </w:r>
      <w:bookmarkEnd w:id="411"/>
      <w:bookmarkEnd w:id="412"/>
      <w:bookmarkEnd w:id="413"/>
      <w:bookmarkEnd w:id="414"/>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15" w:name="_Toc412532215"/>
    <w:bookmarkStart w:id="416" w:name="_Toc457821586"/>
    <w:bookmarkStart w:id="417" w:name="VirtualMachines"/>
    <w:bookmarkStart w:id="418"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4ACCF902" w:rsidR="00BC5E01" w:rsidRPr="00BC5E01" w:rsidRDefault="00BC5E01" w:rsidP="00BC5E01">
      <w:pPr>
        <w:pStyle w:val="ProductList-Offering2Heading"/>
        <w:tabs>
          <w:tab w:val="clear" w:pos="360"/>
          <w:tab w:val="clear" w:pos="720"/>
          <w:tab w:val="clear" w:pos="1080"/>
        </w:tabs>
        <w:outlineLvl w:val="2"/>
      </w:pPr>
      <w:bookmarkStart w:id="419" w:name="_Toc233724052"/>
      <w:r w:rsidRPr="00BC5E01">
        <w:t xml:space="preserve">Assinatura </w:t>
      </w:r>
      <w:r w:rsidR="00964297" w:rsidRPr="00964297">
        <w:t>de Aplicativo</w:t>
      </w:r>
      <w:bookmarkEnd w:id="419"/>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20C8D4C" w14:textId="77777777" w:rsidR="009364EE" w:rsidRDefault="00BC5E01" w:rsidP="009364EE">
      <w:pPr>
        <w:pStyle w:val="ProductList-Body"/>
        <w:rPr>
          <w:rFonts w:ascii="Calibri" w:eastAsia="Times New Roman" w:hAnsi="Calibri" w:cs="Calibri"/>
          <w:szCs w:val="18"/>
        </w:rPr>
      </w:pPr>
      <w:r>
        <w:rPr>
          <w:rFonts w:ascii="Calibri" w:eastAsia="Times New Roman" w:hAnsi="Calibri" w:cs="Calibri"/>
          <w:szCs w:val="18"/>
        </w:rPr>
        <w:t> </w:t>
      </w:r>
      <w:r w:rsidR="009364EE">
        <w:rPr>
          <w:rFonts w:ascii="Calibri" w:eastAsia="Times New Roman" w:hAnsi="Calibri" w:cs="Calibri"/>
          <w:szCs w:val="18"/>
        </w:rPr>
        <w:t>Os seguintes Níveis de Serviço e Créditos de Serviço são aplicáveis ao uso que o Cliente faz da Assinatura de App:</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20" w:name="_Toc233724053"/>
      <w:r>
        <w:t>Máquinas Virtuais</w:t>
      </w:r>
      <w:bookmarkEnd w:id="415"/>
      <w:bookmarkEnd w:id="416"/>
      <w:bookmarkEnd w:id="417"/>
      <w:bookmarkEnd w:id="418"/>
      <w:bookmarkEnd w:id="420"/>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21" w:name="VPNGateway"/>
      <w:bookmarkStart w:id="422" w:name="_Toc457821587"/>
      <w:bookmarkStart w:id="423"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737ADFEA" w14:textId="77777777" w:rsidR="004B6C37" w:rsidRPr="00EF7CF9" w:rsidRDefault="004B6C37" w:rsidP="002363C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lastRenderedPageBreak/>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21"/>
    <w:bookmarkEnd w:id="422"/>
    <w:bookmarkEnd w:id="423"/>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24" w:name="_Toc233724054"/>
      <w:r>
        <w:t>Gerenciador de Rede Virtual do Azure</w:t>
      </w:r>
      <w:bookmarkEnd w:id="424"/>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6DAB46A1" w14:textId="024C1BEB" w:rsidR="00BC2A9C" w:rsidRDefault="00000000" w:rsidP="0042519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25" w:name="_Toc233724055"/>
      <w:r>
        <w:t>WAN Virtual do Azure</w:t>
      </w:r>
      <w:bookmarkEnd w:id="341"/>
      <w:bookmarkEnd w:id="342"/>
      <w:bookmarkEnd w:id="425"/>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43A4F939" w14:textId="3B9704C8" w:rsidR="004005AF" w:rsidRPr="00EF7CF9" w:rsidRDefault="00000000" w:rsidP="004251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3"/>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33" w:name="_Toc233724056"/>
      <w:r>
        <w:t>Solução VMware no Azure</w:t>
      </w:r>
      <w:bookmarkEnd w:id="433"/>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6"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34" w:name="_Toc233724057"/>
      <w:r>
        <w:t>Solução VMware da CloudSimple no Azure</w:t>
      </w:r>
      <w:bookmarkEnd w:id="434"/>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7"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13A108EB" w:rsidR="00C074BC" w:rsidRPr="00C074BC" w:rsidRDefault="00C074BC" w:rsidP="00277537">
      <w:pPr>
        <w:pStyle w:val="ProductList-Offering2Heading"/>
        <w:keepNext/>
        <w:outlineLvl w:val="2"/>
      </w:pPr>
      <w:bookmarkStart w:id="435" w:name="_Toc233724058"/>
      <w:r>
        <w:t>Azure VNet NAT</w:t>
      </w:r>
      <w:bookmarkEnd w:id="435"/>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lastRenderedPageBreak/>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BF292D">
      <w:pPr>
        <w:pStyle w:val="ProductList-Body"/>
        <w:spacing w:before="120"/>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BF292D">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466E3D1A" w:rsidR="004005AF" w:rsidRPr="00EF7CF9" w:rsidRDefault="004005AF" w:rsidP="00277537">
      <w:pPr>
        <w:pStyle w:val="ProductList-Offering2Heading"/>
        <w:keepNext/>
        <w:outlineLvl w:val="2"/>
      </w:pPr>
      <w:bookmarkStart w:id="436" w:name="_Toc233724059"/>
      <w:r>
        <w:t xml:space="preserve">Gateway de </w:t>
      </w:r>
      <w:bookmarkEnd w:id="426"/>
      <w:bookmarkEnd w:id="427"/>
      <w:r w:rsidR="009A5CB7" w:rsidRPr="009A5CB7">
        <w:t>Rede Virtual</w:t>
      </w:r>
      <w:bookmarkEnd w:id="436"/>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BF292D">
      <w:pPr>
        <w:spacing w:before="16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07CE327E" w14:textId="598E5F13" w:rsidR="004005AF" w:rsidRDefault="004005AF" w:rsidP="004B4825">
      <w:pPr>
        <w:pStyle w:val="ProductList-Body"/>
        <w:spacing w:before="120"/>
        <w:ind w:left="360"/>
        <w:rPr>
          <w:b/>
          <w:color w:val="00188F"/>
        </w:rPr>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28"/>
    <w:bookmarkEnd w:id="429"/>
    <w:bookmarkEnd w:id="430"/>
    <w:bookmarkEnd w:id="431"/>
    <w:bookmarkEnd w:id="432"/>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09857057" w:rsidR="00637D9A" w:rsidRPr="00637D9A" w:rsidRDefault="00637D9A" w:rsidP="00277537">
      <w:pPr>
        <w:pStyle w:val="ProductList-Offering2Heading"/>
        <w:keepNext/>
        <w:outlineLvl w:val="2"/>
      </w:pPr>
      <w:bookmarkStart w:id="437" w:name="_Toc233724060"/>
      <w:r>
        <w:t>Azure Web PubSub</w:t>
      </w:r>
      <w:bookmarkEnd w:id="437"/>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lastRenderedPageBreak/>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3DD2F25E"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20855A07" w:rsidR="0054334B" w:rsidRPr="002D6760" w:rsidRDefault="0054334B" w:rsidP="00277537">
      <w:pPr>
        <w:pStyle w:val="ProductList-Offering2Heading"/>
        <w:keepNext/>
        <w:outlineLvl w:val="2"/>
      </w:pPr>
      <w:bookmarkStart w:id="438" w:name="_Toc233724061"/>
      <w:r>
        <w:t>Serviços do Windows 10 IoT Core</w:t>
      </w:r>
      <w:bookmarkEnd w:id="438"/>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53374CF0" w:rsidR="003A16EB" w:rsidRPr="00EF7CF9" w:rsidRDefault="003A16EB" w:rsidP="00EC6C4F">
      <w:pPr>
        <w:pStyle w:val="ProductList-OfferingGroupHeading"/>
        <w:keepNext/>
        <w:tabs>
          <w:tab w:val="clear" w:pos="360"/>
          <w:tab w:val="clear" w:pos="720"/>
          <w:tab w:val="clear" w:pos="1080"/>
        </w:tabs>
        <w:outlineLvl w:val="1"/>
      </w:pPr>
      <w:bookmarkStart w:id="439" w:name="_Toc233724062"/>
      <w:r>
        <w:t>Outros Serviços Online</w:t>
      </w:r>
      <w:bookmarkEnd w:id="111"/>
      <w:bookmarkEnd w:id="439"/>
    </w:p>
    <w:p w14:paraId="7002A494" w14:textId="77777777" w:rsidR="00657A3A" w:rsidRDefault="00657A3A" w:rsidP="00277537">
      <w:pPr>
        <w:pStyle w:val="ProductList-Offering2Heading"/>
        <w:tabs>
          <w:tab w:val="clear" w:pos="360"/>
          <w:tab w:val="clear" w:pos="720"/>
          <w:tab w:val="clear" w:pos="1080"/>
        </w:tabs>
        <w:outlineLvl w:val="2"/>
      </w:pPr>
      <w:bookmarkStart w:id="440" w:name="_Toc55920316"/>
      <w:bookmarkStart w:id="441" w:name="_Toc233724063"/>
      <w:bookmarkStart w:id="442" w:name="MicrosoftDefenderforIdentity"/>
      <w:bookmarkStart w:id="443" w:name="_Toc457821592"/>
      <w:r>
        <w:t>Microsoft Defender para Identidade</w:t>
      </w:r>
      <w:bookmarkEnd w:id="440"/>
      <w:bookmarkEnd w:id="441"/>
    </w:p>
    <w:bookmarkEnd w:id="442"/>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A82FD7" w14:textId="77777777" w:rsidR="004B4825" w:rsidRPr="0069730F" w:rsidRDefault="004B4825" w:rsidP="00277537">
      <w:pPr>
        <w:pStyle w:val="ProductList-Body"/>
        <w:rPr>
          <w:spacing w:val="-3"/>
          <w:szCs w:val="18"/>
        </w:rPr>
      </w:pPr>
    </w:p>
    <w:p w14:paraId="117C8F41" w14:textId="77777777" w:rsidR="00ED3A16" w:rsidRDefault="00ED3A16" w:rsidP="00277537">
      <w:pPr>
        <w:pStyle w:val="ProductList-Body"/>
        <w:keepNext/>
      </w:pPr>
      <w:r>
        <w:rPr>
          <w:b/>
          <w:bCs/>
          <w:color w:val="00188F"/>
        </w:rPr>
        <w:lastRenderedPageBreak/>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44" w:name="_Toc233724064"/>
      <w:r>
        <w:t>Microsoft Defender para IoT</w:t>
      </w:r>
      <w:bookmarkEnd w:id="444"/>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45" w:name="_Toc233724065"/>
      <w:r>
        <w:t>Bing Maps Enterprise Platform</w:t>
      </w:r>
      <w:bookmarkEnd w:id="443"/>
      <w:bookmarkEnd w:id="445"/>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3EA53A23" w14:textId="77777777" w:rsidR="00425198" w:rsidRDefault="00425198"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46" w:name="_Toc413421605"/>
    <w:bookmarkStart w:id="447"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48" w:name="_Toc233724066"/>
      <w:r>
        <w:lastRenderedPageBreak/>
        <w:t>Gerenciamento de Ativos Móveis do Bing Maps</w:t>
      </w:r>
      <w:bookmarkEnd w:id="446"/>
      <w:bookmarkEnd w:id="447"/>
      <w:bookmarkEnd w:id="448"/>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Default="00FD7891" w:rsidP="00277537">
      <w:pPr>
        <w:pStyle w:val="ProductList-Body"/>
      </w:pPr>
      <w:r>
        <w:t>em que o Tempo de Inatividade é medido como o número total de minutos durante o Período Aplicável quando os aspectos do Serviço descritos acima estão indisponíveis.</w:t>
      </w:r>
    </w:p>
    <w:p w14:paraId="0FC0730F" w14:textId="77777777" w:rsidR="00425198" w:rsidRPr="00EF7CF9" w:rsidRDefault="00425198"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49" w:name="Intune"/>
    <w:bookmarkStart w:id="450"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51" w:name="_Toc233724067"/>
      <w:r>
        <w:t>Microsoft Cloud App Security</w:t>
      </w:r>
      <w:bookmarkEnd w:id="451"/>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6215B10" w14:textId="77777777" w:rsidR="00425198" w:rsidRPr="0069730F" w:rsidRDefault="00425198" w:rsidP="00277537">
      <w:pPr>
        <w:pStyle w:val="ProductList-Body"/>
        <w:rPr>
          <w:spacing w:val="-3"/>
        </w:rPr>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26A2A719" w:rsidR="00092DA4" w:rsidRDefault="009364EE" w:rsidP="00277537">
      <w:pPr>
        <w:pStyle w:val="ProductList-Offering2Heading"/>
        <w:tabs>
          <w:tab w:val="clear" w:pos="360"/>
          <w:tab w:val="clear" w:pos="720"/>
          <w:tab w:val="clear" w:pos="1080"/>
        </w:tabs>
        <w:outlineLvl w:val="2"/>
      </w:pPr>
      <w:bookmarkStart w:id="452" w:name="_Toc233724068"/>
      <w:r>
        <w:t xml:space="preserve">Microsoft </w:t>
      </w:r>
      <w:r w:rsidR="00092DA4">
        <w:t>Dragon Copilot</w:t>
      </w:r>
      <w:bookmarkEnd w:id="452"/>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18999B27" w14:textId="77777777" w:rsidR="00150C38" w:rsidRDefault="00150C38" w:rsidP="00150C38">
      <w:pPr>
        <w:pStyle w:val="ProductList-Body"/>
        <w:rPr>
          <w:rFonts w:ascii="Calibri" w:hAnsi="Calibri" w:cs="Calibri"/>
          <w:bCs/>
        </w:rPr>
      </w:pPr>
      <w:r>
        <w:rPr>
          <w:rFonts w:ascii="Calibri" w:hAnsi="Calibri" w:cs="Calibri"/>
          <w:b/>
          <w:color w:val="00188F"/>
        </w:rPr>
        <w:t xml:space="preserve">“Fala Ambiente” </w:t>
      </w:r>
      <w:r>
        <w:rPr>
          <w:rFonts w:ascii="Calibri" w:hAnsi="Calibri" w:cs="Calibri"/>
          <w:bCs/>
        </w:rPr>
        <w:t>é a capacidade de gravar um atendimento de saúde ou outra narração de voz para gerar Conteúdo de Saída e/ou Documentação de Encontro.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lastRenderedPageBreak/>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6B6B8BAE" w14:textId="77777777" w:rsidR="00425198" w:rsidRPr="005D7F76" w:rsidRDefault="00425198" w:rsidP="002557DA">
      <w:pPr>
        <w:pStyle w:val="ProductList-Body"/>
        <w:rPr>
          <w:rFonts w:ascii="Calibri" w:hAnsi="Calibri" w:cs="Calibri"/>
          <w:bCs/>
        </w:rPr>
      </w:pPr>
    </w:p>
    <w:p w14:paraId="776C9EED" w14:textId="77777777" w:rsidR="002557DA"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1AA719D"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r w:rsidR="007223F7">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57BA336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r w:rsidR="007223F7">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53" w:name="_Toc233724069"/>
      <w:r>
        <w:t>Microsoft Power Automate</w:t>
      </w:r>
      <w:bookmarkEnd w:id="453"/>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2953348" w14:textId="77777777" w:rsidR="00425198" w:rsidRDefault="00425198"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5D0DE3" w14:textId="77777777" w:rsidR="00845EC5" w:rsidRDefault="00845EC5">
      <w:pPr>
        <w:rPr>
          <w:rFonts w:asciiTheme="majorHAnsi" w:hAnsiTheme="majorHAnsi"/>
          <w:b/>
          <w:color w:val="0072C6"/>
          <w:sz w:val="28"/>
        </w:rPr>
      </w:pPr>
      <w:r>
        <w:br w:type="page"/>
      </w:r>
    </w:p>
    <w:p w14:paraId="6336BACC" w14:textId="4148792A" w:rsidR="00183BB6" w:rsidRPr="00EF7CF9" w:rsidRDefault="00183BB6" w:rsidP="00183BB6">
      <w:pPr>
        <w:pStyle w:val="ProductList-Offering2Heading"/>
        <w:tabs>
          <w:tab w:val="clear" w:pos="360"/>
          <w:tab w:val="clear" w:pos="720"/>
          <w:tab w:val="clear" w:pos="1080"/>
        </w:tabs>
        <w:outlineLvl w:val="2"/>
      </w:pPr>
      <w:bookmarkStart w:id="454" w:name="_Toc233724070"/>
      <w:r>
        <w:lastRenderedPageBreak/>
        <w:t xml:space="preserve">Microsoft Power </w:t>
      </w:r>
      <w:r w:rsidR="00DD0AFE">
        <w:t>Pages</w:t>
      </w:r>
      <w:bookmarkEnd w:id="454"/>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423747E4" w:rsidR="00040759" w:rsidRPr="00EF7CF9" w:rsidRDefault="00040759" w:rsidP="00277537">
      <w:pPr>
        <w:pStyle w:val="ProductList-Offering2Heading"/>
        <w:tabs>
          <w:tab w:val="clear" w:pos="360"/>
          <w:tab w:val="clear" w:pos="720"/>
          <w:tab w:val="clear" w:pos="1080"/>
        </w:tabs>
        <w:outlineLvl w:val="2"/>
      </w:pPr>
      <w:bookmarkStart w:id="455" w:name="_Toc233724071"/>
      <w:r>
        <w:t>Microsoft Intune</w:t>
      </w:r>
      <w:bookmarkEnd w:id="449"/>
      <w:bookmarkEnd w:id="455"/>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56" w:name="_Toc233724072"/>
      <w:r>
        <w:t>Microsoft Kaizala Pro</w:t>
      </w:r>
      <w:bookmarkEnd w:id="456"/>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2108DD" w14:textId="77777777" w:rsidR="00425198" w:rsidRDefault="00425198"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57" w:name="_Toc233724073"/>
      <w:r>
        <w:t>Microsoft Power Apps</w:t>
      </w:r>
      <w:bookmarkEnd w:id="457"/>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06B3C9" w14:textId="77777777" w:rsidR="00425198" w:rsidRDefault="00425198"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58"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59" w:name="_Toc233724074"/>
      <w:r w:rsidRPr="007140E8">
        <w:t xml:space="preserve">Microsoft </w:t>
      </w:r>
      <w:bookmarkEnd w:id="458"/>
      <w:r w:rsidR="001478C9" w:rsidRPr="007140E8">
        <w:t>Copilot Studio</w:t>
      </w:r>
      <w:bookmarkEnd w:id="459"/>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60"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61" w:name="_Toc233724075"/>
      <w:r>
        <w:t>Gerente de Sustentabilidade da Microsoft</w:t>
      </w:r>
      <w:bookmarkEnd w:id="460"/>
      <w:bookmarkEnd w:id="461"/>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92C2D4F" w14:textId="77777777" w:rsidR="00425198" w:rsidRDefault="00425198"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62" w:name="_Toc233724076"/>
      <w:r>
        <w:lastRenderedPageBreak/>
        <w:t>Minecraft: Education Edition</w:t>
      </w:r>
      <w:bookmarkEnd w:id="462"/>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D5D798" w14:textId="77777777" w:rsidR="00425198" w:rsidRDefault="00425198"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63"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3D4B31C8" w:rsidR="00D46BBE" w:rsidRPr="00EF7CF9" w:rsidRDefault="00D46BBE" w:rsidP="00D25B90">
      <w:pPr>
        <w:pStyle w:val="ProductList-Offering2Heading"/>
        <w:keepNext/>
        <w:tabs>
          <w:tab w:val="clear" w:pos="360"/>
          <w:tab w:val="clear" w:pos="720"/>
          <w:tab w:val="clear" w:pos="1080"/>
        </w:tabs>
        <w:outlineLvl w:val="2"/>
      </w:pPr>
      <w:bookmarkStart w:id="464" w:name="_Toc233724077"/>
      <w:r>
        <w:t>Power BI Embedded</w:t>
      </w:r>
      <w:bookmarkEnd w:id="463"/>
      <w:bookmarkEnd w:id="464"/>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65"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66" w:name="_Toc233724078"/>
      <w:r>
        <w:t>Power BI Premium</w:t>
      </w:r>
      <w:bookmarkEnd w:id="466"/>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75D40322" w:rsidR="00515EF4" w:rsidRPr="00EF7CF9" w:rsidRDefault="00515EF4" w:rsidP="00277537">
      <w:pPr>
        <w:pStyle w:val="ProductList-Offering2Heading"/>
        <w:tabs>
          <w:tab w:val="clear" w:pos="360"/>
          <w:tab w:val="clear" w:pos="720"/>
          <w:tab w:val="clear" w:pos="1080"/>
        </w:tabs>
        <w:outlineLvl w:val="2"/>
      </w:pPr>
      <w:bookmarkStart w:id="467" w:name="_Toc233724079"/>
      <w:r>
        <w:t>Power BI Pro</w:t>
      </w:r>
      <w:bookmarkEnd w:id="450"/>
      <w:bookmarkEnd w:id="465"/>
      <w:bookmarkEnd w:id="467"/>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68"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69" w:name="_Toc196741112"/>
      <w:bookmarkStart w:id="470" w:name="_Toc233724080"/>
      <w:bookmarkEnd w:id="468"/>
      <w:r>
        <w:t xml:space="preserve">Tradutor de IA </w:t>
      </w:r>
      <w:bookmarkEnd w:id="469"/>
      <w:r>
        <w:t xml:space="preserve">do </w:t>
      </w:r>
      <w:r w:rsidRPr="00C17D5D">
        <w:t>Azure</w:t>
      </w:r>
      <w:bookmarkEnd w:id="470"/>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6B32DFE7" w14:textId="77777777" w:rsidR="009A4CED" w:rsidRDefault="009A4CED" w:rsidP="00277537">
      <w:pPr>
        <w:pStyle w:val="ProductList-Body"/>
        <w:rPr>
          <w:szCs w:val="18"/>
        </w:rPr>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71" w:name="MDATP"/>
    <w:bookmarkStart w:id="472" w:name="_Toc13833097"/>
    <w:bookmarkStart w:id="473"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74" w:name="_Toc233724081"/>
      <w:r>
        <w:t xml:space="preserve">Microsoft Defender </w:t>
      </w:r>
      <w:bookmarkEnd w:id="471"/>
      <w:bookmarkEnd w:id="472"/>
      <w:r>
        <w:t>para Ponto de Extremidade</w:t>
      </w:r>
      <w:bookmarkEnd w:id="473"/>
      <w:bookmarkEnd w:id="474"/>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lastRenderedPageBreak/>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3FC1B53" w14:textId="77777777" w:rsidR="009A4CED" w:rsidRDefault="009A4CED"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7D59358E" w:rsidR="00696175" w:rsidRPr="00EF7CF9" w:rsidRDefault="00696175" w:rsidP="00277537">
      <w:pPr>
        <w:pStyle w:val="ProductList-Offering2Heading"/>
        <w:tabs>
          <w:tab w:val="clear" w:pos="360"/>
          <w:tab w:val="clear" w:pos="720"/>
          <w:tab w:val="clear" w:pos="1080"/>
        </w:tabs>
        <w:outlineLvl w:val="2"/>
      </w:pPr>
      <w:bookmarkStart w:id="475" w:name="_Toc233724082"/>
      <w:r>
        <w:t>Impressão Universal</w:t>
      </w:r>
      <w:bookmarkEnd w:id="475"/>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9BBB80" w14:textId="77777777" w:rsidR="009A4CED" w:rsidRDefault="009A4CED"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76" w:name="_Toc233724083"/>
      <w:r>
        <w:t>Windows 365</w:t>
      </w:r>
      <w:bookmarkEnd w:id="476"/>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lastRenderedPageBreak/>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8"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77" w:name="AppendixA"/>
      <w:bookmarkStart w:id="478" w:name="_Toc457821598"/>
      <w:bookmarkStart w:id="479" w:name="_Toc233724084"/>
      <w:r>
        <w:t>Apêndice A</w:t>
      </w:r>
      <w:bookmarkEnd w:id="477"/>
      <w:r>
        <w:t xml:space="preserve"> — Compromisso de Níveis de Serviço para ver Detecção e Bloqueio de Vírus, Eficácia de Spam ou Falso-Positivo</w:t>
      </w:r>
      <w:bookmarkEnd w:id="478"/>
      <w:bookmarkEnd w:id="479"/>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lastRenderedPageBreak/>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4D6AB" w14:textId="77777777" w:rsidR="000B40C8" w:rsidRDefault="000B40C8" w:rsidP="009A573F">
      <w:pPr>
        <w:spacing w:after="0" w:line="240" w:lineRule="auto"/>
      </w:pPr>
      <w:r>
        <w:separator/>
      </w:r>
    </w:p>
    <w:p w14:paraId="2B7C1F03" w14:textId="77777777" w:rsidR="000B40C8" w:rsidRDefault="000B40C8"/>
    <w:p w14:paraId="53BE751B" w14:textId="77777777" w:rsidR="000B40C8" w:rsidRDefault="000B40C8"/>
    <w:p w14:paraId="4C9F5D6E" w14:textId="77777777" w:rsidR="000B40C8" w:rsidRDefault="000B40C8"/>
    <w:p w14:paraId="18D02FE3" w14:textId="77777777" w:rsidR="000B40C8" w:rsidRDefault="000B40C8"/>
  </w:endnote>
  <w:endnote w:type="continuationSeparator" w:id="0">
    <w:p w14:paraId="2AA363E7" w14:textId="77777777" w:rsidR="000B40C8" w:rsidRDefault="000B40C8" w:rsidP="009A573F">
      <w:pPr>
        <w:spacing w:after="0" w:line="240" w:lineRule="auto"/>
      </w:pPr>
      <w:r>
        <w:continuationSeparator/>
      </w:r>
    </w:p>
    <w:p w14:paraId="593C6BD5" w14:textId="77777777" w:rsidR="000B40C8" w:rsidRDefault="000B40C8"/>
    <w:p w14:paraId="7E01BF30" w14:textId="77777777" w:rsidR="000B40C8" w:rsidRDefault="000B40C8"/>
    <w:p w14:paraId="24109B76" w14:textId="77777777" w:rsidR="000B40C8" w:rsidRDefault="000B40C8"/>
    <w:p w14:paraId="2C28BDA2" w14:textId="77777777" w:rsidR="000B40C8" w:rsidRDefault="000B40C8"/>
  </w:endnote>
  <w:endnote w:type="continuationNotice" w:id="1">
    <w:p w14:paraId="3A799909" w14:textId="77777777" w:rsidR="000B40C8" w:rsidRDefault="000B40C8">
      <w:pPr>
        <w:spacing w:after="0" w:line="240" w:lineRule="auto"/>
      </w:pPr>
    </w:p>
    <w:p w14:paraId="65F0D392" w14:textId="77777777" w:rsidR="000B40C8" w:rsidRDefault="000B40C8"/>
    <w:p w14:paraId="62F1780E" w14:textId="77777777" w:rsidR="000B40C8" w:rsidRDefault="000B40C8"/>
    <w:p w14:paraId="6497A021" w14:textId="77777777" w:rsidR="000B40C8" w:rsidRDefault="000B40C8"/>
    <w:p w14:paraId="27E6F32C" w14:textId="77777777" w:rsidR="000B40C8" w:rsidRDefault="000B40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8D68A" w14:textId="77777777" w:rsidR="000B40C8" w:rsidRDefault="000B40C8" w:rsidP="009A573F">
      <w:pPr>
        <w:spacing w:after="0" w:line="240" w:lineRule="auto"/>
      </w:pPr>
      <w:r>
        <w:separator/>
      </w:r>
    </w:p>
    <w:p w14:paraId="7A1B777F" w14:textId="77777777" w:rsidR="000B40C8" w:rsidRDefault="000B40C8"/>
    <w:p w14:paraId="0AC43DA6" w14:textId="77777777" w:rsidR="000B40C8" w:rsidRDefault="000B40C8"/>
    <w:p w14:paraId="257DBC2F" w14:textId="77777777" w:rsidR="000B40C8" w:rsidRDefault="000B40C8"/>
    <w:p w14:paraId="63A9175C" w14:textId="77777777" w:rsidR="000B40C8" w:rsidRDefault="000B40C8"/>
  </w:footnote>
  <w:footnote w:type="continuationSeparator" w:id="0">
    <w:p w14:paraId="2B93A9E3" w14:textId="77777777" w:rsidR="000B40C8" w:rsidRDefault="000B40C8" w:rsidP="009A573F">
      <w:pPr>
        <w:spacing w:after="0" w:line="240" w:lineRule="auto"/>
      </w:pPr>
      <w:r>
        <w:continuationSeparator/>
      </w:r>
    </w:p>
    <w:p w14:paraId="5AE92B07" w14:textId="77777777" w:rsidR="000B40C8" w:rsidRDefault="000B40C8"/>
    <w:p w14:paraId="3E2482E9" w14:textId="77777777" w:rsidR="000B40C8" w:rsidRDefault="000B40C8"/>
    <w:p w14:paraId="19BEF68B" w14:textId="77777777" w:rsidR="000B40C8" w:rsidRDefault="000B40C8"/>
    <w:p w14:paraId="4E04FA6D" w14:textId="77777777" w:rsidR="000B40C8" w:rsidRDefault="000B40C8"/>
  </w:footnote>
  <w:footnote w:type="continuationNotice" w:id="1">
    <w:p w14:paraId="4053DE87" w14:textId="77777777" w:rsidR="000B40C8" w:rsidRDefault="000B40C8">
      <w:pPr>
        <w:spacing w:after="0" w:line="240" w:lineRule="auto"/>
      </w:pPr>
    </w:p>
    <w:p w14:paraId="6C8CC8D1" w14:textId="77777777" w:rsidR="000B40C8" w:rsidRDefault="000B40C8"/>
    <w:p w14:paraId="7000E9B7" w14:textId="77777777" w:rsidR="000B40C8" w:rsidRDefault="000B40C8"/>
    <w:p w14:paraId="6E1311FB" w14:textId="77777777" w:rsidR="000B40C8" w:rsidRDefault="000B40C8"/>
    <w:p w14:paraId="6CA5B7CD" w14:textId="77777777" w:rsidR="000B40C8" w:rsidRDefault="000B40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FA896AF"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D91DBE">
          <w:rPr>
            <w:rFonts w:ascii="Calibri" w:hAnsi="Calibri" w:cs="Calibri"/>
            <w:sz w:val="16"/>
            <w:szCs w:val="16"/>
          </w:rPr>
          <w:t xml:space="preserve">1° de </w:t>
        </w:r>
        <w:r w:rsidR="000178EE">
          <w:rPr>
            <w:rFonts w:ascii="Calibri" w:hAnsi="Calibri" w:cs="Calibri"/>
            <w:sz w:val="16"/>
            <w:szCs w:val="16"/>
          </w:rPr>
          <w:t>ju</w:t>
        </w:r>
        <w:r w:rsidR="007408D0">
          <w:rPr>
            <w:rFonts w:ascii="Calibri" w:hAnsi="Calibri" w:cs="Calibri"/>
            <w:sz w:val="16"/>
            <w:szCs w:val="16"/>
          </w:rPr>
          <w:t>l</w:t>
        </w:r>
        <w:r w:rsidR="000178EE">
          <w:rPr>
            <w:rFonts w:ascii="Calibri" w:hAnsi="Calibri" w:cs="Calibri"/>
            <w:sz w:val="16"/>
            <w:szCs w:val="16"/>
          </w:rPr>
          <w:t>ho</w:t>
        </w:r>
        <w:r w:rsidR="00D91DBE">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B3F4EA6"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D91DBE">
          <w:rPr>
            <w:rFonts w:ascii="Calibri" w:hAnsi="Calibri" w:cs="Calibri"/>
            <w:sz w:val="16"/>
            <w:szCs w:val="16"/>
          </w:rPr>
          <w:t xml:space="preserve">1° de </w:t>
        </w:r>
        <w:r w:rsidR="000178EE">
          <w:rPr>
            <w:rFonts w:ascii="Calibri" w:hAnsi="Calibri" w:cs="Calibri"/>
            <w:sz w:val="16"/>
            <w:szCs w:val="16"/>
          </w:rPr>
          <w:t>ju</w:t>
        </w:r>
        <w:r w:rsidR="007408D0">
          <w:rPr>
            <w:rFonts w:ascii="Calibri" w:hAnsi="Calibri" w:cs="Calibri"/>
            <w:sz w:val="16"/>
            <w:szCs w:val="16"/>
          </w:rPr>
          <w:t>l</w:t>
        </w:r>
        <w:r w:rsidR="000178EE">
          <w:rPr>
            <w:rFonts w:ascii="Calibri" w:hAnsi="Calibri" w:cs="Calibri"/>
            <w:sz w:val="16"/>
            <w:szCs w:val="16"/>
          </w:rPr>
          <w:t>ho</w:t>
        </w:r>
        <w:r w:rsidR="00D91DBE">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7"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8"/>
  </w:num>
  <w:num w:numId="2" w16cid:durableId="1700660649">
    <w:abstractNumId w:val="23"/>
  </w:num>
  <w:num w:numId="3" w16cid:durableId="526135952">
    <w:abstractNumId w:val="13"/>
  </w:num>
  <w:num w:numId="4" w16cid:durableId="1095057393">
    <w:abstractNumId w:val="32"/>
  </w:num>
  <w:num w:numId="5" w16cid:durableId="1329478748">
    <w:abstractNumId w:val="29"/>
  </w:num>
  <w:num w:numId="6" w16cid:durableId="397746819">
    <w:abstractNumId w:val="21"/>
  </w:num>
  <w:num w:numId="7" w16cid:durableId="2079134310">
    <w:abstractNumId w:val="34"/>
  </w:num>
  <w:num w:numId="8" w16cid:durableId="2112313899">
    <w:abstractNumId w:val="22"/>
  </w:num>
  <w:num w:numId="9" w16cid:durableId="214633407">
    <w:abstractNumId w:val="35"/>
  </w:num>
  <w:num w:numId="10" w16cid:durableId="1838809687">
    <w:abstractNumId w:val="3"/>
  </w:num>
  <w:num w:numId="11" w16cid:durableId="368456859">
    <w:abstractNumId w:val="9"/>
  </w:num>
  <w:num w:numId="12" w16cid:durableId="1728720304">
    <w:abstractNumId w:val="20"/>
  </w:num>
  <w:num w:numId="13" w16cid:durableId="947270935">
    <w:abstractNumId w:val="33"/>
  </w:num>
  <w:num w:numId="14" w16cid:durableId="777139627">
    <w:abstractNumId w:val="1"/>
  </w:num>
  <w:num w:numId="15" w16cid:durableId="1704671283">
    <w:abstractNumId w:val="17"/>
  </w:num>
  <w:num w:numId="16" w16cid:durableId="504325342">
    <w:abstractNumId w:val="40"/>
  </w:num>
  <w:num w:numId="17" w16cid:durableId="1393849923">
    <w:abstractNumId w:val="11"/>
  </w:num>
  <w:num w:numId="18" w16cid:durableId="2056656255">
    <w:abstractNumId w:val="14"/>
  </w:num>
  <w:num w:numId="19" w16cid:durableId="220289554">
    <w:abstractNumId w:val="4"/>
  </w:num>
  <w:num w:numId="20" w16cid:durableId="990404970">
    <w:abstractNumId w:val="16"/>
  </w:num>
  <w:num w:numId="21" w16cid:durableId="562177448">
    <w:abstractNumId w:val="10"/>
  </w:num>
  <w:num w:numId="22" w16cid:durableId="937445492">
    <w:abstractNumId w:val="26"/>
  </w:num>
  <w:num w:numId="23" w16cid:durableId="1107969240">
    <w:abstractNumId w:val="8"/>
  </w:num>
  <w:num w:numId="24" w16cid:durableId="3914623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31"/>
  </w:num>
  <w:num w:numId="26" w16cid:durableId="281883770">
    <w:abstractNumId w:val="30"/>
  </w:num>
  <w:num w:numId="27" w16cid:durableId="157842551">
    <w:abstractNumId w:val="27"/>
  </w:num>
  <w:num w:numId="28" w16cid:durableId="1704204850">
    <w:abstractNumId w:val="24"/>
  </w:num>
  <w:num w:numId="29" w16cid:durableId="1967008098">
    <w:abstractNumId w:val="18"/>
  </w:num>
  <w:num w:numId="30" w16cid:durableId="2050719396">
    <w:abstractNumId w:val="12"/>
  </w:num>
  <w:num w:numId="31" w16cid:durableId="68620712">
    <w:abstractNumId w:val="6"/>
  </w:num>
  <w:num w:numId="32" w16cid:durableId="1201473694">
    <w:abstractNumId w:val="7"/>
  </w:num>
  <w:num w:numId="33" w16cid:durableId="666129910">
    <w:abstractNumId w:val="0"/>
  </w:num>
  <w:num w:numId="34" w16cid:durableId="492338581">
    <w:abstractNumId w:val="2"/>
  </w:num>
  <w:num w:numId="35" w16cid:durableId="552622661">
    <w:abstractNumId w:val="36"/>
  </w:num>
  <w:num w:numId="36" w16cid:durableId="1468400097">
    <w:abstractNumId w:val="25"/>
  </w:num>
  <w:num w:numId="37" w16cid:durableId="574319472">
    <w:abstractNumId w:val="37"/>
  </w:num>
  <w:num w:numId="38" w16cid:durableId="1850171257">
    <w:abstractNumId w:val="39"/>
  </w:num>
  <w:num w:numId="39" w16cid:durableId="659576334">
    <w:abstractNumId w:val="19"/>
  </w:num>
  <w:num w:numId="40" w16cid:durableId="1403327781">
    <w:abstractNumId w:val="5"/>
  </w:num>
  <w:num w:numId="41" w16cid:durableId="1701471270">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2snXxK04YLAud0qU8gL1JT/Kfm02rXkQh1dR+NdQzs0GK7C+3DdEHRGGr1YCbP+tD//GGyWe2NB3iZ+GjpZLow==" w:salt="eyM7Fr8c1//EIzPf9I/kj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B09"/>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8EE"/>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40C8"/>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74"/>
    <w:rsid w:val="000C688A"/>
    <w:rsid w:val="000C68BB"/>
    <w:rsid w:val="000C6A69"/>
    <w:rsid w:val="000C79C9"/>
    <w:rsid w:val="000C7D2A"/>
    <w:rsid w:val="000D1B93"/>
    <w:rsid w:val="000D1BB1"/>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4F2"/>
    <w:rsid w:val="000E08C0"/>
    <w:rsid w:val="000E0CD6"/>
    <w:rsid w:val="000E1105"/>
    <w:rsid w:val="000E1BC5"/>
    <w:rsid w:val="000E1C97"/>
    <w:rsid w:val="000E1D98"/>
    <w:rsid w:val="000E1DEC"/>
    <w:rsid w:val="000E2DFF"/>
    <w:rsid w:val="000E2E0F"/>
    <w:rsid w:val="000E31C7"/>
    <w:rsid w:val="000E3C0B"/>
    <w:rsid w:val="000E4298"/>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0F664B"/>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E00"/>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C38"/>
    <w:rsid w:val="00150F54"/>
    <w:rsid w:val="00151002"/>
    <w:rsid w:val="001517E0"/>
    <w:rsid w:val="00152C5A"/>
    <w:rsid w:val="00153021"/>
    <w:rsid w:val="00153A22"/>
    <w:rsid w:val="00153A5A"/>
    <w:rsid w:val="00153C38"/>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2C16"/>
    <w:rsid w:val="00173B1E"/>
    <w:rsid w:val="00174C82"/>
    <w:rsid w:val="00174EEE"/>
    <w:rsid w:val="00175814"/>
    <w:rsid w:val="00175DB3"/>
    <w:rsid w:val="0017754C"/>
    <w:rsid w:val="0017786C"/>
    <w:rsid w:val="00177934"/>
    <w:rsid w:val="001807E8"/>
    <w:rsid w:val="00180D6E"/>
    <w:rsid w:val="00180FF1"/>
    <w:rsid w:val="001815BB"/>
    <w:rsid w:val="0018185B"/>
    <w:rsid w:val="001821F6"/>
    <w:rsid w:val="0018225E"/>
    <w:rsid w:val="0018257C"/>
    <w:rsid w:val="00182CE6"/>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0D4"/>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3CD"/>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9E5"/>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985"/>
    <w:rsid w:val="002A1B9F"/>
    <w:rsid w:val="002A1C8F"/>
    <w:rsid w:val="002A22DE"/>
    <w:rsid w:val="002A23FB"/>
    <w:rsid w:val="002A2D41"/>
    <w:rsid w:val="002A35C6"/>
    <w:rsid w:val="002A395F"/>
    <w:rsid w:val="002A4C21"/>
    <w:rsid w:val="002A54B4"/>
    <w:rsid w:val="002A5772"/>
    <w:rsid w:val="002A586E"/>
    <w:rsid w:val="002A58A1"/>
    <w:rsid w:val="002A5936"/>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EAD"/>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42C"/>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1DE6"/>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06CE"/>
    <w:rsid w:val="00362758"/>
    <w:rsid w:val="00362F1B"/>
    <w:rsid w:val="003631EE"/>
    <w:rsid w:val="003631FD"/>
    <w:rsid w:val="003632D9"/>
    <w:rsid w:val="00363902"/>
    <w:rsid w:val="00363C45"/>
    <w:rsid w:val="003642E3"/>
    <w:rsid w:val="003646C3"/>
    <w:rsid w:val="0036517F"/>
    <w:rsid w:val="0036538A"/>
    <w:rsid w:val="003653F7"/>
    <w:rsid w:val="003666C8"/>
    <w:rsid w:val="00366E31"/>
    <w:rsid w:val="003670BB"/>
    <w:rsid w:val="0036780D"/>
    <w:rsid w:val="00367A65"/>
    <w:rsid w:val="003702A6"/>
    <w:rsid w:val="00370619"/>
    <w:rsid w:val="00370875"/>
    <w:rsid w:val="00370CD2"/>
    <w:rsid w:val="003711B4"/>
    <w:rsid w:val="00371CE9"/>
    <w:rsid w:val="00372100"/>
    <w:rsid w:val="003734B0"/>
    <w:rsid w:val="003740AC"/>
    <w:rsid w:val="0037484F"/>
    <w:rsid w:val="00374C0A"/>
    <w:rsid w:val="00374D89"/>
    <w:rsid w:val="00375CBA"/>
    <w:rsid w:val="0037698C"/>
    <w:rsid w:val="00376CFE"/>
    <w:rsid w:val="00376D5D"/>
    <w:rsid w:val="00377A85"/>
    <w:rsid w:val="0038031A"/>
    <w:rsid w:val="003809D5"/>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756"/>
    <w:rsid w:val="00395CB2"/>
    <w:rsid w:val="00395D5F"/>
    <w:rsid w:val="00395FDB"/>
    <w:rsid w:val="00396364"/>
    <w:rsid w:val="0039784E"/>
    <w:rsid w:val="0039785A"/>
    <w:rsid w:val="00397C16"/>
    <w:rsid w:val="00397EB0"/>
    <w:rsid w:val="003A0DB6"/>
    <w:rsid w:val="003A16DE"/>
    <w:rsid w:val="003A16EB"/>
    <w:rsid w:val="003A2454"/>
    <w:rsid w:val="003A2BD1"/>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851"/>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07C3"/>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198"/>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2EB"/>
    <w:rsid w:val="004423FC"/>
    <w:rsid w:val="00442B9A"/>
    <w:rsid w:val="00443BC2"/>
    <w:rsid w:val="00443EC1"/>
    <w:rsid w:val="00444694"/>
    <w:rsid w:val="00444C51"/>
    <w:rsid w:val="004456F3"/>
    <w:rsid w:val="00445F70"/>
    <w:rsid w:val="004461C6"/>
    <w:rsid w:val="00446297"/>
    <w:rsid w:val="004466C3"/>
    <w:rsid w:val="00447656"/>
    <w:rsid w:val="004477F1"/>
    <w:rsid w:val="00447F7F"/>
    <w:rsid w:val="0045030D"/>
    <w:rsid w:val="0045078D"/>
    <w:rsid w:val="00450BEA"/>
    <w:rsid w:val="00450EF0"/>
    <w:rsid w:val="00450FF5"/>
    <w:rsid w:val="004510A0"/>
    <w:rsid w:val="0045158F"/>
    <w:rsid w:val="00451BA4"/>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0D9C"/>
    <w:rsid w:val="00481542"/>
    <w:rsid w:val="00482531"/>
    <w:rsid w:val="00482BC7"/>
    <w:rsid w:val="00482FCB"/>
    <w:rsid w:val="00483231"/>
    <w:rsid w:val="0048402F"/>
    <w:rsid w:val="00484063"/>
    <w:rsid w:val="00484821"/>
    <w:rsid w:val="00484ABC"/>
    <w:rsid w:val="00484E48"/>
    <w:rsid w:val="00485818"/>
    <w:rsid w:val="00486279"/>
    <w:rsid w:val="00486A76"/>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A5E"/>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825"/>
    <w:rsid w:val="004B4B31"/>
    <w:rsid w:val="004B4BEE"/>
    <w:rsid w:val="004B4FF5"/>
    <w:rsid w:val="004B53BA"/>
    <w:rsid w:val="004B5A32"/>
    <w:rsid w:val="004B61B8"/>
    <w:rsid w:val="004B6C37"/>
    <w:rsid w:val="004B6DAB"/>
    <w:rsid w:val="004B7539"/>
    <w:rsid w:val="004C0274"/>
    <w:rsid w:val="004C02B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5DF5"/>
    <w:rsid w:val="004F681E"/>
    <w:rsid w:val="004F7448"/>
    <w:rsid w:val="004F74CF"/>
    <w:rsid w:val="004F774C"/>
    <w:rsid w:val="004F790E"/>
    <w:rsid w:val="00500791"/>
    <w:rsid w:val="00500D60"/>
    <w:rsid w:val="00501442"/>
    <w:rsid w:val="0050152D"/>
    <w:rsid w:val="00501CBA"/>
    <w:rsid w:val="00501EF2"/>
    <w:rsid w:val="0050218B"/>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8EA"/>
    <w:rsid w:val="00593CC9"/>
    <w:rsid w:val="00593CD0"/>
    <w:rsid w:val="00594255"/>
    <w:rsid w:val="00594501"/>
    <w:rsid w:val="005945A2"/>
    <w:rsid w:val="005945DD"/>
    <w:rsid w:val="00594B8D"/>
    <w:rsid w:val="00595330"/>
    <w:rsid w:val="00595AF5"/>
    <w:rsid w:val="00595E65"/>
    <w:rsid w:val="00596759"/>
    <w:rsid w:val="005968EB"/>
    <w:rsid w:val="00596CA5"/>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789"/>
    <w:rsid w:val="005B6E10"/>
    <w:rsid w:val="005B6F66"/>
    <w:rsid w:val="005B7359"/>
    <w:rsid w:val="005C0605"/>
    <w:rsid w:val="005C061C"/>
    <w:rsid w:val="005C084A"/>
    <w:rsid w:val="005C0FEC"/>
    <w:rsid w:val="005C233F"/>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18"/>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09B4"/>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2C2"/>
    <w:rsid w:val="00612B74"/>
    <w:rsid w:val="00613D91"/>
    <w:rsid w:val="00614354"/>
    <w:rsid w:val="006146A3"/>
    <w:rsid w:val="0061507D"/>
    <w:rsid w:val="006152E1"/>
    <w:rsid w:val="006155BD"/>
    <w:rsid w:val="006159AE"/>
    <w:rsid w:val="006161E0"/>
    <w:rsid w:val="006162B8"/>
    <w:rsid w:val="00616472"/>
    <w:rsid w:val="00616E28"/>
    <w:rsid w:val="00617627"/>
    <w:rsid w:val="00617A96"/>
    <w:rsid w:val="00617ADC"/>
    <w:rsid w:val="00620049"/>
    <w:rsid w:val="0062058E"/>
    <w:rsid w:val="00620991"/>
    <w:rsid w:val="00621255"/>
    <w:rsid w:val="00621783"/>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336"/>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2C"/>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0681"/>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47D5"/>
    <w:rsid w:val="006756A7"/>
    <w:rsid w:val="00675BCC"/>
    <w:rsid w:val="006769DC"/>
    <w:rsid w:val="00677274"/>
    <w:rsid w:val="00677293"/>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8DF"/>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9E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B7375"/>
    <w:rsid w:val="006C0116"/>
    <w:rsid w:val="006C054D"/>
    <w:rsid w:val="006C0911"/>
    <w:rsid w:val="006C0B5E"/>
    <w:rsid w:val="006C1576"/>
    <w:rsid w:val="006C1D39"/>
    <w:rsid w:val="006C2505"/>
    <w:rsid w:val="006C3028"/>
    <w:rsid w:val="006C40C7"/>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3466"/>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3928"/>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3F7"/>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08D0"/>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6B63"/>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39C"/>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38F1"/>
    <w:rsid w:val="007C459A"/>
    <w:rsid w:val="007C4640"/>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3A1"/>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54C5"/>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5EC5"/>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215"/>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5629"/>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658"/>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DE"/>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08D3"/>
    <w:rsid w:val="008E15EC"/>
    <w:rsid w:val="008E1B94"/>
    <w:rsid w:val="008E23F7"/>
    <w:rsid w:val="008E269A"/>
    <w:rsid w:val="008E282D"/>
    <w:rsid w:val="008E2E9E"/>
    <w:rsid w:val="008E31EF"/>
    <w:rsid w:val="008E36C0"/>
    <w:rsid w:val="008E36F2"/>
    <w:rsid w:val="008E4064"/>
    <w:rsid w:val="008E450B"/>
    <w:rsid w:val="008E4BCF"/>
    <w:rsid w:val="008E4C23"/>
    <w:rsid w:val="008E4E85"/>
    <w:rsid w:val="008E5777"/>
    <w:rsid w:val="008E5959"/>
    <w:rsid w:val="008E5F34"/>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51E"/>
    <w:rsid w:val="009308BD"/>
    <w:rsid w:val="009308E9"/>
    <w:rsid w:val="00930A79"/>
    <w:rsid w:val="00930B49"/>
    <w:rsid w:val="00930D5E"/>
    <w:rsid w:val="0093100C"/>
    <w:rsid w:val="009312EC"/>
    <w:rsid w:val="00931CAC"/>
    <w:rsid w:val="00931F98"/>
    <w:rsid w:val="0093202F"/>
    <w:rsid w:val="0093270E"/>
    <w:rsid w:val="009341F9"/>
    <w:rsid w:val="00934B9C"/>
    <w:rsid w:val="00935300"/>
    <w:rsid w:val="00935B11"/>
    <w:rsid w:val="00935D86"/>
    <w:rsid w:val="009364EE"/>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0F0"/>
    <w:rsid w:val="00963E11"/>
    <w:rsid w:val="00963E43"/>
    <w:rsid w:val="00964297"/>
    <w:rsid w:val="009656FC"/>
    <w:rsid w:val="00965718"/>
    <w:rsid w:val="00965777"/>
    <w:rsid w:val="00966258"/>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166"/>
    <w:rsid w:val="00977598"/>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BE2"/>
    <w:rsid w:val="009A2F95"/>
    <w:rsid w:val="009A32C6"/>
    <w:rsid w:val="009A38BC"/>
    <w:rsid w:val="009A48E0"/>
    <w:rsid w:val="009A4B03"/>
    <w:rsid w:val="009A4CED"/>
    <w:rsid w:val="009A54C2"/>
    <w:rsid w:val="009A573F"/>
    <w:rsid w:val="009A5CB7"/>
    <w:rsid w:val="009A68E2"/>
    <w:rsid w:val="009A6AA3"/>
    <w:rsid w:val="009A6E5E"/>
    <w:rsid w:val="009A72F9"/>
    <w:rsid w:val="009A79B8"/>
    <w:rsid w:val="009A7F90"/>
    <w:rsid w:val="009B06ED"/>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E27"/>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EB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9A"/>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457"/>
    <w:rsid w:val="00A17BD0"/>
    <w:rsid w:val="00A17E97"/>
    <w:rsid w:val="00A2017D"/>
    <w:rsid w:val="00A203AB"/>
    <w:rsid w:val="00A203C5"/>
    <w:rsid w:val="00A20622"/>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423"/>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0BE"/>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3876"/>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205"/>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6A"/>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6E0"/>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28F"/>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3F2F"/>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0F7C"/>
    <w:rsid w:val="00BF15F8"/>
    <w:rsid w:val="00BF1610"/>
    <w:rsid w:val="00BF1EF0"/>
    <w:rsid w:val="00BF2246"/>
    <w:rsid w:val="00BF24DC"/>
    <w:rsid w:val="00BF26FB"/>
    <w:rsid w:val="00BF292D"/>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29A"/>
    <w:rsid w:val="00C01526"/>
    <w:rsid w:val="00C02802"/>
    <w:rsid w:val="00C02CBB"/>
    <w:rsid w:val="00C0319E"/>
    <w:rsid w:val="00C032BC"/>
    <w:rsid w:val="00C0385B"/>
    <w:rsid w:val="00C0412F"/>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BDF"/>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557"/>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B33"/>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0C8F"/>
    <w:rsid w:val="00CB138C"/>
    <w:rsid w:val="00CB1C65"/>
    <w:rsid w:val="00CB232D"/>
    <w:rsid w:val="00CB2737"/>
    <w:rsid w:val="00CB28B7"/>
    <w:rsid w:val="00CB2A13"/>
    <w:rsid w:val="00CB303E"/>
    <w:rsid w:val="00CB33DA"/>
    <w:rsid w:val="00CB3682"/>
    <w:rsid w:val="00CB3D69"/>
    <w:rsid w:val="00CB4168"/>
    <w:rsid w:val="00CB4443"/>
    <w:rsid w:val="00CB4545"/>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537"/>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0A67"/>
    <w:rsid w:val="00CF18DD"/>
    <w:rsid w:val="00CF19C2"/>
    <w:rsid w:val="00CF2AC2"/>
    <w:rsid w:val="00CF3581"/>
    <w:rsid w:val="00CF39E7"/>
    <w:rsid w:val="00CF4545"/>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4DC4"/>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6FA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0F91"/>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785"/>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1DBE"/>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86"/>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85A"/>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3FE3"/>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7D8"/>
    <w:rsid w:val="00E13FFE"/>
    <w:rsid w:val="00E1581E"/>
    <w:rsid w:val="00E15C18"/>
    <w:rsid w:val="00E15D39"/>
    <w:rsid w:val="00E15FC0"/>
    <w:rsid w:val="00E164A2"/>
    <w:rsid w:val="00E16E52"/>
    <w:rsid w:val="00E1741C"/>
    <w:rsid w:val="00E17467"/>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038"/>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6C9"/>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1DE8"/>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3DEE"/>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E7"/>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937"/>
    <w:rsid w:val="00F41EBE"/>
    <w:rsid w:val="00F41EC3"/>
    <w:rsid w:val="00F4260E"/>
    <w:rsid w:val="00F42CA4"/>
    <w:rsid w:val="00F43025"/>
    <w:rsid w:val="00F43A94"/>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685"/>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3734"/>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61C"/>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D92"/>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D1B"/>
    <w:rsid w:val="00FF3E89"/>
    <w:rsid w:val="00FF4044"/>
    <w:rsid w:val="00FF4139"/>
    <w:rsid w:val="00FF455E"/>
    <w:rsid w:val="00FF4827"/>
    <w:rsid w:val="00FF4B22"/>
    <w:rsid w:val="00FF4D5E"/>
    <w:rsid w:val="00FF6413"/>
    <w:rsid w:val="00FF6630"/>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pt-br/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3.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66727</Words>
  <Characters>380350</Characters>
  <Application>Microsoft Office Word</Application>
  <DocSecurity>8</DocSecurity>
  <Lines>3169</Lines>
  <Paragraphs>892</Paragraphs>
  <ScaleCrop>false</ScaleCrop>
  <Company/>
  <LinksUpToDate>false</LinksUpToDate>
  <CharactersWithSpaces>446185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306</cp:revision>
  <dcterms:created xsi:type="dcterms:W3CDTF">2024-01-08T23:51:00Z</dcterms:created>
  <dcterms:modified xsi:type="dcterms:W3CDTF">2026-06-30T21:54:00Z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1" name="docLang">
    <vt:lpwstr>pt</vt:lpwstr>
  </property>
</Properties>
</file>